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A9" w:rsidRDefault="004B7B7E">
      <w:pPr>
        <w:pStyle w:val="2"/>
        <w:spacing w:before="66"/>
        <w:ind w:left="473" w:right="43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:rsidR="00103BA9" w:rsidRDefault="004B7B7E">
      <w:pPr>
        <w:spacing w:before="14" w:line="254" w:lineRule="auto"/>
        <w:ind w:left="3777" w:right="3733"/>
        <w:jc w:val="center"/>
        <w:rPr>
          <w:rFonts w:ascii="Times New Roman" w:hAnsi="Times New Roman"/>
          <w:b/>
          <w:spacing w:val="-4"/>
          <w:sz w:val="13"/>
        </w:rPr>
      </w:pPr>
      <w:r>
        <w:rPr>
          <w:rFonts w:ascii="Times New Roman" w:hAnsi="Times New Roman"/>
          <w:b/>
          <w:spacing w:val="-5"/>
          <w:sz w:val="13"/>
        </w:rPr>
        <w:t xml:space="preserve">о техническом </w:t>
      </w:r>
      <w:r>
        <w:rPr>
          <w:rFonts w:ascii="Times New Roman" w:hAnsi="Times New Roman"/>
          <w:b/>
          <w:spacing w:val="-4"/>
          <w:sz w:val="13"/>
        </w:rPr>
        <w:t>обслуживании внутриквартирного газового</w:t>
      </w:r>
      <w:r>
        <w:rPr>
          <w:rFonts w:ascii="Times New Roman" w:hAnsi="Times New Roman"/>
          <w:b/>
          <w:spacing w:val="-30"/>
          <w:sz w:val="13"/>
        </w:rPr>
        <w:t xml:space="preserve"> </w:t>
      </w:r>
      <w:r>
        <w:rPr>
          <w:rFonts w:ascii="Times New Roman" w:hAnsi="Times New Roman"/>
          <w:b/>
          <w:spacing w:val="-5"/>
          <w:sz w:val="13"/>
        </w:rPr>
        <w:t>оборудования</w:t>
      </w:r>
      <w:r>
        <w:rPr>
          <w:rFonts w:ascii="Times New Roman" w:hAnsi="Times New Roman"/>
          <w:b/>
          <w:spacing w:val="-7"/>
          <w:sz w:val="13"/>
        </w:rPr>
        <w:t xml:space="preserve"> </w:t>
      </w:r>
      <w:r>
        <w:rPr>
          <w:rFonts w:ascii="Times New Roman" w:hAnsi="Times New Roman"/>
          <w:b/>
          <w:spacing w:val="-4"/>
          <w:sz w:val="13"/>
        </w:rPr>
        <w:t>в</w:t>
      </w:r>
      <w:r>
        <w:rPr>
          <w:rFonts w:ascii="Times New Roman" w:hAnsi="Times New Roman"/>
          <w:b/>
          <w:spacing w:val="-7"/>
          <w:sz w:val="13"/>
        </w:rPr>
        <w:t xml:space="preserve"> </w:t>
      </w:r>
      <w:r>
        <w:rPr>
          <w:rFonts w:ascii="Times New Roman" w:hAnsi="Times New Roman"/>
          <w:b/>
          <w:spacing w:val="-4"/>
          <w:sz w:val="13"/>
        </w:rPr>
        <w:t>многоквартирном</w:t>
      </w:r>
      <w:r>
        <w:rPr>
          <w:rFonts w:ascii="Times New Roman" w:hAnsi="Times New Roman"/>
          <w:b/>
          <w:spacing w:val="-11"/>
          <w:sz w:val="13"/>
        </w:rPr>
        <w:t xml:space="preserve"> </w:t>
      </w:r>
      <w:r>
        <w:rPr>
          <w:rFonts w:ascii="Times New Roman" w:hAnsi="Times New Roman"/>
          <w:b/>
          <w:spacing w:val="-4"/>
          <w:sz w:val="13"/>
        </w:rPr>
        <w:t>доме</w:t>
      </w:r>
    </w:p>
    <w:p w:rsidR="00605C4F" w:rsidRDefault="00605C4F">
      <w:pPr>
        <w:spacing w:before="14" w:line="254" w:lineRule="auto"/>
        <w:ind w:left="3777" w:right="3733"/>
        <w:jc w:val="center"/>
        <w:rPr>
          <w:rFonts w:ascii="Times New Roman" w:hAnsi="Times New Roman"/>
          <w:b/>
          <w:spacing w:val="-4"/>
          <w:sz w:val="13"/>
        </w:rPr>
      </w:pPr>
    </w:p>
    <w:p w:rsidR="00605C4F" w:rsidRDefault="00605C4F">
      <w:pPr>
        <w:spacing w:before="14" w:line="254" w:lineRule="auto"/>
        <w:ind w:left="3777" w:right="3733"/>
        <w:jc w:val="center"/>
        <w:rPr>
          <w:rFonts w:ascii="Times New Roman" w:hAnsi="Times New Roman"/>
          <w:b/>
          <w:spacing w:val="-4"/>
          <w:sz w:val="13"/>
        </w:rPr>
      </w:pPr>
    </w:p>
    <w:p w:rsidR="00605C4F" w:rsidRDefault="00605C4F" w:rsidP="00605C4F">
      <w:pPr>
        <w:spacing w:before="14" w:line="254" w:lineRule="auto"/>
        <w:ind w:left="3777" w:right="3733"/>
        <w:jc w:val="right"/>
        <w:rPr>
          <w:rFonts w:ascii="Times New Roman" w:hAnsi="Times New Roman"/>
          <w:b/>
          <w:sz w:val="13"/>
        </w:rPr>
      </w:pPr>
    </w:p>
    <w:p w:rsidR="00605C4F" w:rsidRDefault="00605C4F" w:rsidP="00605C4F">
      <w:pPr>
        <w:pStyle w:val="a3"/>
        <w:tabs>
          <w:tab w:val="left" w:pos="2165"/>
        </w:tabs>
        <w:spacing w:before="0"/>
        <w:ind w:left="0" w:right="7309"/>
        <w:jc w:val="both"/>
        <w:rPr>
          <w:rFonts w:ascii="Times New Roman" w:hAnsi="Times New Roman"/>
        </w:rPr>
      </w:pPr>
      <w:r>
        <w:rPr>
          <w:rFonts w:ascii="Times New Roman"/>
          <w:b/>
        </w:rPr>
        <w:t xml:space="preserve">_____________________                        </w:t>
      </w:r>
      <w:r>
        <w:rPr>
          <w:rFonts w:ascii="Times New Roman"/>
        </w:rPr>
        <w:t xml:space="preserve">                                             </w:t>
      </w:r>
    </w:p>
    <w:p w:rsidR="00605C4F" w:rsidRPr="00605C4F" w:rsidRDefault="00605C4F" w:rsidP="00605C4F">
      <w:pPr>
        <w:pStyle w:val="a3"/>
        <w:tabs>
          <w:tab w:val="left" w:pos="2165"/>
        </w:tabs>
        <w:spacing w:before="0"/>
        <w:ind w:left="0" w:right="73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(место заключения)</w:t>
      </w:r>
    </w:p>
    <w:p w:rsidR="00103BA9" w:rsidRDefault="00103BA9">
      <w:pPr>
        <w:pStyle w:val="a3"/>
        <w:spacing w:before="0"/>
        <w:ind w:left="0"/>
        <w:rPr>
          <w:rFonts w:ascii="Times New Roman"/>
          <w:sz w:val="15"/>
        </w:rPr>
      </w:pPr>
    </w:p>
    <w:p w:rsidR="00103BA9" w:rsidRDefault="004B7B7E" w:rsidP="005B457B">
      <w:pPr>
        <w:pStyle w:val="a3"/>
        <w:tabs>
          <w:tab w:val="left" w:pos="9553"/>
        </w:tabs>
        <w:spacing w:before="0" w:line="254" w:lineRule="auto"/>
        <w:ind w:left="180" w:right="138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Акционерное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общество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«Газпром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газораспределение</w:t>
      </w:r>
      <w:r>
        <w:rPr>
          <w:rFonts w:ascii="Times New Roman" w:hAnsi="Times New Roman"/>
          <w:spacing w:val="-1"/>
        </w:rPr>
        <w:t xml:space="preserve"> </w:t>
      </w:r>
      <w:r w:rsidR="005B457B">
        <w:rPr>
          <w:rFonts w:ascii="Times New Roman" w:hAnsi="Times New Roman"/>
          <w:spacing w:val="-4"/>
        </w:rPr>
        <w:t>Калуга</w:t>
      </w:r>
      <w:r>
        <w:rPr>
          <w:rFonts w:ascii="Times New Roman" w:hAnsi="Times New Roman"/>
          <w:spacing w:val="-4"/>
        </w:rPr>
        <w:t>»,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именуемое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в дальнейшем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Исполнитель,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лице</w:t>
      </w:r>
      <w:r>
        <w:rPr>
          <w:rFonts w:ascii="Times New Roman" w:hAnsi="Times New Roman"/>
          <w:spacing w:val="2"/>
        </w:rPr>
        <w:t xml:space="preserve"> </w:t>
      </w:r>
      <w:r w:rsidR="00E6076C">
        <w:rPr>
          <w:rFonts w:ascii="Times New Roman" w:hAnsi="Times New Roman"/>
          <w:spacing w:val="-4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действующего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основании</w:t>
      </w:r>
      <w:r>
        <w:rPr>
          <w:rFonts w:ascii="Times New Roman" w:hAnsi="Times New Roman"/>
          <w:spacing w:val="-7"/>
        </w:rPr>
        <w:t xml:space="preserve"> </w:t>
      </w:r>
      <w:r w:rsidR="00E6076C">
        <w:rPr>
          <w:rFonts w:ascii="Times New Roman" w:hAnsi="Times New Roman"/>
          <w:spacing w:val="-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с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одной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стороны,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Гр.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</w:rPr>
        <w:t>,</w:t>
      </w:r>
    </w:p>
    <w:p w:rsidR="00103BA9" w:rsidRDefault="004B7B7E">
      <w:pPr>
        <w:spacing w:line="114" w:lineRule="exact"/>
        <w:ind w:left="473" w:right="41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pacing w:val="-3"/>
          <w:sz w:val="10"/>
        </w:rPr>
        <w:t>(фамилия,</w:t>
      </w:r>
      <w:r>
        <w:rPr>
          <w:rFonts w:ascii="Times New Roman" w:hAnsi="Times New Roman"/>
          <w:spacing w:val="-8"/>
          <w:sz w:val="10"/>
        </w:rPr>
        <w:t xml:space="preserve"> </w:t>
      </w:r>
      <w:r>
        <w:rPr>
          <w:rFonts w:ascii="Times New Roman" w:hAnsi="Times New Roman"/>
          <w:spacing w:val="-3"/>
          <w:sz w:val="10"/>
        </w:rPr>
        <w:t>имя,</w:t>
      </w:r>
      <w:r>
        <w:rPr>
          <w:rFonts w:ascii="Times New Roman" w:hAnsi="Times New Roman"/>
          <w:spacing w:val="-12"/>
          <w:sz w:val="10"/>
        </w:rPr>
        <w:t xml:space="preserve"> </w:t>
      </w:r>
      <w:r>
        <w:rPr>
          <w:rFonts w:ascii="Times New Roman" w:hAnsi="Times New Roman"/>
          <w:spacing w:val="-3"/>
          <w:sz w:val="10"/>
        </w:rPr>
        <w:t>отчество</w:t>
      </w:r>
      <w:r>
        <w:rPr>
          <w:rFonts w:ascii="Times New Roman" w:hAnsi="Times New Roman"/>
          <w:spacing w:val="-2"/>
          <w:sz w:val="10"/>
        </w:rPr>
        <w:t xml:space="preserve"> </w:t>
      </w:r>
      <w:r>
        <w:rPr>
          <w:rFonts w:ascii="Times New Roman" w:hAnsi="Times New Roman"/>
          <w:spacing w:val="-3"/>
          <w:sz w:val="10"/>
        </w:rPr>
        <w:t>физического</w:t>
      </w:r>
      <w:r>
        <w:rPr>
          <w:rFonts w:ascii="Times New Roman" w:hAnsi="Times New Roman"/>
          <w:spacing w:val="-8"/>
          <w:sz w:val="10"/>
        </w:rPr>
        <w:t xml:space="preserve"> </w:t>
      </w:r>
      <w:r>
        <w:rPr>
          <w:rFonts w:ascii="Times New Roman" w:hAnsi="Times New Roman"/>
          <w:spacing w:val="-3"/>
          <w:sz w:val="10"/>
        </w:rPr>
        <w:t>лица)</w:t>
      </w:r>
    </w:p>
    <w:p w:rsidR="00103BA9" w:rsidRDefault="004B7B7E">
      <w:pPr>
        <w:pStyle w:val="a3"/>
        <w:tabs>
          <w:tab w:val="left" w:pos="2575"/>
          <w:tab w:val="left" w:pos="3755"/>
          <w:tab w:val="left" w:pos="5532"/>
          <w:tab w:val="left" w:pos="8017"/>
          <w:tab w:val="left" w:pos="8987"/>
        </w:tabs>
        <w:spacing w:before="10" w:line="254" w:lineRule="auto"/>
        <w:ind w:left="180" w:right="13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именуемы</w:t>
      </w:r>
      <w:proofErr w:type="gramStart"/>
      <w:r>
        <w:rPr>
          <w:rFonts w:ascii="Times New Roman" w:hAnsi="Times New Roman"/>
          <w:spacing w:val="-3"/>
        </w:rPr>
        <w:t>й(</w:t>
      </w:r>
      <w:proofErr w:type="gramEnd"/>
      <w:r>
        <w:rPr>
          <w:rFonts w:ascii="Times New Roman" w:hAnsi="Times New Roman"/>
          <w:spacing w:val="-3"/>
        </w:rPr>
        <w:t>-</w:t>
      </w:r>
      <w:proofErr w:type="spellStart"/>
      <w:r>
        <w:rPr>
          <w:rFonts w:ascii="Times New Roman" w:hAnsi="Times New Roman"/>
          <w:spacing w:val="-3"/>
        </w:rPr>
        <w:t>ая</w:t>
      </w:r>
      <w:proofErr w:type="spellEnd"/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дальнейшем Заказчик,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дата рождения</w:t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</w:rPr>
        <w:t>паспорт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серия</w:t>
      </w:r>
      <w:r>
        <w:rPr>
          <w:rFonts w:ascii="Times New Roman" w:hAnsi="Times New Roman"/>
          <w:u w:val="single"/>
        </w:rPr>
        <w:t xml:space="preserve">      </w:t>
      </w:r>
      <w:r w:rsidR="00A20569">
        <w:rPr>
          <w:rFonts w:ascii="Times New Roman" w:hAnsi="Times New Roman"/>
          <w:u w:val="single"/>
        </w:rPr>
        <w:t>_______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№</w:t>
      </w:r>
      <w:r w:rsidR="00A20569">
        <w:rPr>
          <w:rFonts w:ascii="Times New Roman" w:hAnsi="Times New Roman"/>
        </w:rPr>
        <w:t>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выдан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11"/>
          <w:u w:val="single"/>
        </w:rPr>
        <w:t xml:space="preserve"> 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г., зарегистрированный </w:t>
      </w:r>
      <w:r>
        <w:rPr>
          <w:rFonts w:ascii="Times New Roman" w:hAnsi="Times New Roman"/>
          <w:spacing w:val="-2"/>
        </w:rPr>
        <w:t>по</w:t>
      </w:r>
      <w:r>
        <w:rPr>
          <w:rFonts w:ascii="Times New Roman" w:hAnsi="Times New Roman"/>
          <w:spacing w:val="-29"/>
        </w:rPr>
        <w:t xml:space="preserve"> </w:t>
      </w:r>
      <w:r>
        <w:rPr>
          <w:rFonts w:ascii="Times New Roman" w:hAnsi="Times New Roman"/>
        </w:rPr>
        <w:t>адресу:</w:t>
      </w:r>
      <w:r>
        <w:rPr>
          <w:rFonts w:ascii="Times New Roman" w:hAnsi="Times New Roman"/>
          <w:u w:val="single"/>
        </w:rPr>
        <w:tab/>
      </w:r>
      <w:r w:rsidR="00A20569">
        <w:rPr>
          <w:rFonts w:ascii="Times New Roman" w:hAnsi="Times New Roman"/>
          <w:u w:val="single"/>
        </w:rPr>
        <w:t>___________________________________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другой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стороны,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вместе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именуемые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сторонами,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заключили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настоящий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Договор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нижеследующем.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949"/>
        </w:tabs>
        <w:spacing w:before="10"/>
        <w:ind w:hanging="10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Предмет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3"/>
        </w:rPr>
        <w:t>Договора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17"/>
        </w:tabs>
        <w:spacing w:before="5" w:line="259" w:lineRule="auto"/>
        <w:ind w:right="136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"/>
          <w:sz w:val="13"/>
        </w:rPr>
        <w:t xml:space="preserve">Исполнитель выполняет работы (оказывает услуги) по техническому обслуживанию внутриквартирного </w:t>
      </w:r>
      <w:r>
        <w:rPr>
          <w:rFonts w:ascii="Times New Roman" w:hAnsi="Times New Roman"/>
          <w:sz w:val="13"/>
        </w:rPr>
        <w:t>газового оборудования в многоквартирном доме, расположенного по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 xml:space="preserve">адресу: </w:t>
      </w:r>
      <w:r>
        <w:rPr>
          <w:rFonts w:ascii="Times New Roman" w:hAnsi="Times New Roman"/>
          <w:i/>
          <w:sz w:val="13"/>
        </w:rPr>
        <w:t xml:space="preserve">место нахождения ВКГО </w:t>
      </w:r>
      <w:r>
        <w:rPr>
          <w:rFonts w:ascii="Times New Roman" w:hAnsi="Times New Roman"/>
          <w:sz w:val="13"/>
        </w:rPr>
        <w:t>(далее - ВКГО, МКД и выполнение работ (оказание услуг) соответственно), в соответствии с условиями настоящего Договора, а Заказчик принимает 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оплачивает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указанные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работы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(услуги)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порядке 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на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условиях, предусмотренных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настоящим Договором.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584"/>
        </w:tabs>
        <w:spacing w:before="0" w:line="145" w:lineRule="exact"/>
        <w:ind w:left="583" w:hanging="121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Перечень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оборудования,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входящего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состав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внутриквартирного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газового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оборудования,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приведен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приложении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№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1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17"/>
        </w:tabs>
        <w:spacing w:before="13" w:line="256" w:lineRule="auto"/>
        <w:ind w:right="133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минимальный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перечень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услуг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(работ)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техническому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обслуживанию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ремонту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внутридомового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газового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многоквартирном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доме,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внутриквартирного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газового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безопасности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использовании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содержании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внутридомового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внутриквартирного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газового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предоставлении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коммунальной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услуги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газоснабжению,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утвержденным постановлением Правительства Российской Федерации от 14 мая 2013 г. № 410 (далее - Правила пользования газом), приведен в приложении № 2 к настоящему Договору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(далее -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Перечень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выполняемых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работ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(оказываемых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услуг)).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046"/>
        </w:tabs>
        <w:spacing w:before="6"/>
        <w:ind w:left="4045" w:hanging="149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Права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обязанности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Сторон.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Исполнение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Договора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584"/>
        </w:tabs>
        <w:ind w:left="583" w:hanging="121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pacing w:val="-4"/>
          <w:sz w:val="13"/>
        </w:rPr>
        <w:t>Исполнитель</w:t>
      </w:r>
      <w:r>
        <w:rPr>
          <w:rFonts w:ascii="Times New Roman" w:hAnsi="Times New Roman"/>
          <w:b/>
          <w:spacing w:val="-9"/>
          <w:sz w:val="13"/>
        </w:rPr>
        <w:t xml:space="preserve"> </w:t>
      </w:r>
      <w:r>
        <w:rPr>
          <w:rFonts w:ascii="Times New Roman" w:hAnsi="Times New Roman"/>
          <w:b/>
          <w:spacing w:val="-4"/>
          <w:sz w:val="13"/>
        </w:rPr>
        <w:t>обязан: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4"/>
        <w:ind w:hanging="212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Осуществлять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техническое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обслуживание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ВКГО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соответствии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пунктом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43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Правил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газом,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Перечнем выполняемых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(оказываемых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услуг);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737"/>
        </w:tabs>
        <w:spacing w:before="14" w:line="254" w:lineRule="auto"/>
        <w:ind w:left="180" w:right="136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Обеспечивать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Заказчику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возможность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ознакомиться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документацией,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регламентирующей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проведение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технологических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операций,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входящих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состав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работ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(услуг)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техническому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обслуживанию ВКГО;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737"/>
        </w:tabs>
        <w:spacing w:before="0" w:line="259" w:lineRule="auto"/>
        <w:ind w:left="180" w:right="138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Уведомлять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Заказчика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конкретных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дате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времени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проведения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работ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(оказания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услуг)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следующем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порядке: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конкретные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дата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время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выполнения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технического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обслуживания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планируются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Исполнителем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путем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составления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соответствующих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графиков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(годовых,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квартальных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месячных),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информация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которых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доводится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до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сведения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 xml:space="preserve">Заказчика любым способом: через средства массовой информации, сеть «Интернет» на официальном сайте Исполнителя: </w:t>
      </w:r>
      <w:r w:rsidR="005B457B">
        <w:rPr>
          <w:rFonts w:ascii="Times New Roman" w:hAnsi="Times New Roman"/>
          <w:sz w:val="13"/>
          <w:lang w:val="en-US"/>
        </w:rPr>
        <w:t xml:space="preserve">GRO40 </w:t>
      </w:r>
      <w:r>
        <w:rPr>
          <w:rFonts w:ascii="Times New Roman" w:hAnsi="Times New Roman"/>
          <w:sz w:val="13"/>
        </w:rPr>
        <w:t>путем размещения объявлений на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расположенных в местах общего доступа (в том числе в непосредственной близости от указанных многоквартирных домов) информационных стендах, путем направления электронных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или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почтовых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сообщений,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а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также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иными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доступными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способами,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позволяющими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уведомить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9"/>
          <w:sz w:val="13"/>
        </w:rPr>
        <w:t xml:space="preserve"> </w:t>
      </w:r>
      <w:r>
        <w:rPr>
          <w:rFonts w:ascii="Times New Roman" w:hAnsi="Times New Roman"/>
          <w:sz w:val="13"/>
        </w:rPr>
        <w:t>времени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дате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выполнения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этих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работ.</w:t>
      </w:r>
    </w:p>
    <w:p w:rsidR="00103BA9" w:rsidRDefault="004B7B7E">
      <w:pPr>
        <w:pStyle w:val="2"/>
        <w:numPr>
          <w:ilvl w:val="0"/>
          <w:numId w:val="7"/>
        </w:numPr>
        <w:tabs>
          <w:tab w:val="left" w:pos="584"/>
        </w:tabs>
        <w:spacing w:line="149" w:lineRule="exact"/>
        <w:ind w:left="583" w:hanging="12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Исполнитель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вправе: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8"/>
        <w:ind w:hanging="212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Требовать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от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Заказчика исполнения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условий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 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Правил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line="254" w:lineRule="auto"/>
        <w:ind w:left="180" w:right="134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</w:t>
      </w:r>
      <w:r>
        <w:rPr>
          <w:rFonts w:ascii="Times New Roman" w:hAnsi="Times New Roman"/>
          <w:spacing w:val="-30"/>
          <w:sz w:val="13"/>
        </w:rPr>
        <w:t xml:space="preserve"> </w:t>
      </w:r>
      <w:r>
        <w:rPr>
          <w:rFonts w:ascii="Times New Roman" w:hAnsi="Times New Roman"/>
          <w:sz w:val="13"/>
        </w:rPr>
        <w:t>уведомления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Заказчика,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предусмотренного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пунктами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48-53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Правил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пользования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z w:val="13"/>
        </w:rPr>
        <w:t>газом;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80"/>
        </w:tabs>
        <w:spacing w:before="5" w:line="254" w:lineRule="auto"/>
        <w:ind w:left="180" w:right="136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 xml:space="preserve"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</w:t>
      </w:r>
      <w:r>
        <w:rPr>
          <w:rFonts w:ascii="Times New Roman" w:hAnsi="Times New Roman"/>
          <w:spacing w:val="-3"/>
          <w:sz w:val="13"/>
        </w:rPr>
        <w:t>услуг)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настоящему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Договору.</w:t>
      </w:r>
    </w:p>
    <w:p w:rsidR="00103BA9" w:rsidRDefault="004B7B7E">
      <w:pPr>
        <w:pStyle w:val="2"/>
        <w:numPr>
          <w:ilvl w:val="0"/>
          <w:numId w:val="7"/>
        </w:numPr>
        <w:tabs>
          <w:tab w:val="left" w:pos="584"/>
        </w:tabs>
        <w:spacing w:before="5"/>
        <w:ind w:left="583" w:hanging="12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Заказчик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обязан: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Осуществлять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приемку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выполненных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(оказанных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услуг)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порядке,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предусмотренном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настоящим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8"/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Оплачивать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работы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(услуги) 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порядке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 условиях,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предусмотренных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настоящим Договором;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752"/>
        </w:tabs>
        <w:spacing w:before="10" w:line="259" w:lineRule="auto"/>
        <w:ind w:left="180" w:right="134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Незамедлительно</w:t>
      </w:r>
      <w:r>
        <w:rPr>
          <w:rFonts w:ascii="Times New Roman" w:hAnsi="Times New Roman"/>
          <w:spacing w:val="34"/>
          <w:sz w:val="13"/>
        </w:rPr>
        <w:t xml:space="preserve"> </w:t>
      </w:r>
      <w:r>
        <w:rPr>
          <w:rFonts w:ascii="Times New Roman" w:hAnsi="Times New Roman"/>
          <w:sz w:val="13"/>
        </w:rPr>
        <w:t>сообщать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диспетчерскую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службу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Исполнителя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реквизитам,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указанным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пункте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25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настоящего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Договора,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33"/>
          <w:sz w:val="13"/>
        </w:rPr>
        <w:t xml:space="preserve"> </w:t>
      </w:r>
      <w:r>
        <w:rPr>
          <w:rFonts w:ascii="Times New Roman" w:hAnsi="Times New Roman"/>
          <w:sz w:val="13"/>
        </w:rPr>
        <w:t>неисправности</w:t>
      </w:r>
      <w:r>
        <w:rPr>
          <w:rFonts w:ascii="Times New Roman" w:hAnsi="Times New Roman"/>
          <w:spacing w:val="32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входящего</w:t>
      </w:r>
      <w:r>
        <w:rPr>
          <w:rFonts w:ascii="Times New Roman" w:hAnsi="Times New Roman"/>
          <w:spacing w:val="25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8"/>
          <w:sz w:val="13"/>
        </w:rPr>
        <w:t xml:space="preserve"> </w:t>
      </w:r>
      <w:r>
        <w:rPr>
          <w:rFonts w:ascii="Times New Roman" w:hAnsi="Times New Roman"/>
          <w:sz w:val="13"/>
        </w:rPr>
        <w:t>состав</w:t>
      </w:r>
      <w:r>
        <w:rPr>
          <w:rFonts w:ascii="Times New Roman" w:hAnsi="Times New Roman"/>
          <w:spacing w:val="18"/>
          <w:sz w:val="13"/>
        </w:rPr>
        <w:t xml:space="preserve"> </w:t>
      </w:r>
      <w:r>
        <w:rPr>
          <w:rFonts w:ascii="Times New Roman" w:hAnsi="Times New Roman"/>
          <w:sz w:val="13"/>
        </w:rPr>
        <w:t>ВКГО,</w:t>
      </w:r>
      <w:r>
        <w:rPr>
          <w:rFonts w:ascii="Times New Roman" w:hAnsi="Times New Roman"/>
          <w:spacing w:val="18"/>
          <w:sz w:val="13"/>
        </w:rPr>
        <w:t xml:space="preserve"> </w:t>
      </w:r>
      <w:r>
        <w:rPr>
          <w:rFonts w:ascii="Times New Roman" w:hAnsi="Times New Roman"/>
          <w:sz w:val="13"/>
        </w:rPr>
        <w:t>об</w:t>
      </w:r>
      <w:r>
        <w:rPr>
          <w:rFonts w:ascii="Times New Roman" w:hAnsi="Times New Roman"/>
          <w:spacing w:val="25"/>
          <w:sz w:val="13"/>
        </w:rPr>
        <w:t xml:space="preserve"> </w:t>
      </w:r>
      <w:r>
        <w:rPr>
          <w:rFonts w:ascii="Times New Roman" w:hAnsi="Times New Roman"/>
          <w:sz w:val="13"/>
        </w:rPr>
        <w:t>авариях,</w:t>
      </w:r>
      <w:r>
        <w:rPr>
          <w:rFonts w:ascii="Times New Roman" w:hAnsi="Times New Roman"/>
          <w:spacing w:val="24"/>
          <w:sz w:val="13"/>
        </w:rPr>
        <w:t xml:space="preserve"> </w:t>
      </w:r>
      <w:r>
        <w:rPr>
          <w:rFonts w:ascii="Times New Roman" w:hAnsi="Times New Roman"/>
          <w:sz w:val="13"/>
        </w:rPr>
        <w:t>утечках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20"/>
          <w:sz w:val="13"/>
        </w:rPr>
        <w:t xml:space="preserve"> </w:t>
      </w:r>
      <w:r>
        <w:rPr>
          <w:rFonts w:ascii="Times New Roman" w:hAnsi="Times New Roman"/>
          <w:sz w:val="13"/>
        </w:rPr>
        <w:t>иных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чрезвычайных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ситуациях,</w:t>
      </w:r>
      <w:r>
        <w:rPr>
          <w:rFonts w:ascii="Times New Roman" w:hAnsi="Times New Roman"/>
          <w:spacing w:val="24"/>
          <w:sz w:val="13"/>
        </w:rPr>
        <w:t xml:space="preserve"> </w:t>
      </w:r>
      <w:r>
        <w:rPr>
          <w:rFonts w:ascii="Times New Roman" w:hAnsi="Times New Roman"/>
          <w:sz w:val="13"/>
        </w:rPr>
        <w:t>возникающих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при</w:t>
      </w:r>
      <w:r>
        <w:rPr>
          <w:rFonts w:ascii="Times New Roman" w:hAnsi="Times New Roman"/>
          <w:spacing w:val="20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пользовании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газом</w:t>
      </w:r>
      <w:r>
        <w:rPr>
          <w:rFonts w:ascii="Times New Roman" w:hAnsi="Times New Roman"/>
          <w:spacing w:val="23"/>
          <w:sz w:val="13"/>
        </w:rPr>
        <w:t xml:space="preserve"> </w:t>
      </w:r>
      <w:r>
        <w:rPr>
          <w:rFonts w:ascii="Times New Roman" w:hAnsi="Times New Roman"/>
          <w:sz w:val="13"/>
        </w:rPr>
        <w:t>(при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вызове</w:t>
      </w:r>
      <w:r>
        <w:rPr>
          <w:rFonts w:ascii="Times New Roman" w:hAnsi="Times New Roman"/>
          <w:spacing w:val="23"/>
          <w:sz w:val="13"/>
        </w:rPr>
        <w:t xml:space="preserve"> </w:t>
      </w:r>
      <w:r>
        <w:rPr>
          <w:rFonts w:ascii="Times New Roman" w:hAnsi="Times New Roman"/>
          <w:sz w:val="13"/>
        </w:rPr>
        <w:t>с</w:t>
      </w:r>
      <w:r>
        <w:rPr>
          <w:rFonts w:ascii="Times New Roman" w:hAnsi="Times New Roman"/>
          <w:spacing w:val="23"/>
          <w:sz w:val="13"/>
        </w:rPr>
        <w:t xml:space="preserve"> </w:t>
      </w:r>
      <w:r>
        <w:rPr>
          <w:rFonts w:ascii="Times New Roman" w:hAnsi="Times New Roman"/>
          <w:sz w:val="13"/>
        </w:rPr>
        <w:t>м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обильного</w:t>
      </w:r>
      <w:r>
        <w:rPr>
          <w:rFonts w:ascii="Times New Roman" w:hAnsi="Times New Roman"/>
          <w:spacing w:val="21"/>
          <w:sz w:val="13"/>
        </w:rPr>
        <w:t xml:space="preserve"> </w:t>
      </w:r>
      <w:r>
        <w:rPr>
          <w:rFonts w:ascii="Times New Roman" w:hAnsi="Times New Roman"/>
          <w:sz w:val="13"/>
        </w:rPr>
        <w:t>телефона</w:t>
      </w:r>
      <w:r>
        <w:rPr>
          <w:rFonts w:ascii="Times New Roman" w:hAnsi="Times New Roman"/>
          <w:spacing w:val="23"/>
          <w:sz w:val="13"/>
        </w:rPr>
        <w:t xml:space="preserve"> </w:t>
      </w:r>
      <w:r>
        <w:rPr>
          <w:rFonts w:ascii="Times New Roman" w:hAnsi="Times New Roman"/>
          <w:sz w:val="13"/>
        </w:rPr>
        <w:t>набрать</w:t>
      </w:r>
      <w:r>
        <w:rPr>
          <w:rFonts w:ascii="Times New Roman" w:hAnsi="Times New Roman"/>
          <w:spacing w:val="15"/>
          <w:sz w:val="13"/>
        </w:rPr>
        <w:t xml:space="preserve"> </w:t>
      </w:r>
      <w:r>
        <w:rPr>
          <w:rFonts w:ascii="Times New Roman" w:hAnsi="Times New Roman"/>
          <w:sz w:val="13"/>
        </w:rPr>
        <w:t>112),</w:t>
      </w:r>
      <w:r>
        <w:rPr>
          <w:rFonts w:ascii="Times New Roman" w:hAnsi="Times New Roman"/>
          <w:spacing w:val="31"/>
          <w:sz w:val="13"/>
        </w:rPr>
        <w:t xml:space="preserve"> </w:t>
      </w:r>
      <w:r>
        <w:rPr>
          <w:rFonts w:ascii="Times New Roman" w:hAnsi="Times New Roman"/>
          <w:sz w:val="13"/>
        </w:rPr>
        <w:t>а</w:t>
      </w:r>
      <w:r>
        <w:rPr>
          <w:rFonts w:ascii="Times New Roman" w:hAnsi="Times New Roman"/>
          <w:spacing w:val="23"/>
          <w:sz w:val="13"/>
        </w:rPr>
        <w:t xml:space="preserve"> </w:t>
      </w:r>
      <w:r>
        <w:rPr>
          <w:rFonts w:ascii="Times New Roman" w:hAnsi="Times New Roman"/>
          <w:sz w:val="13"/>
        </w:rPr>
        <w:t>также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при</w:t>
      </w:r>
      <w:r>
        <w:rPr>
          <w:rFonts w:ascii="Times New Roman" w:hAnsi="Times New Roman"/>
          <w:spacing w:val="13"/>
          <w:sz w:val="13"/>
        </w:rPr>
        <w:t xml:space="preserve"> </w:t>
      </w:r>
      <w:r>
        <w:rPr>
          <w:rFonts w:ascii="Times New Roman" w:hAnsi="Times New Roman"/>
          <w:sz w:val="13"/>
        </w:rPr>
        <w:t>необходимости</w:t>
      </w:r>
      <w:r>
        <w:rPr>
          <w:rFonts w:ascii="Times New Roman" w:hAnsi="Times New Roman"/>
          <w:spacing w:val="7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1"/>
          <w:sz w:val="13"/>
        </w:rPr>
        <w:t xml:space="preserve"> </w:t>
      </w:r>
      <w:r>
        <w:rPr>
          <w:rFonts w:ascii="Times New Roman" w:hAnsi="Times New Roman"/>
          <w:sz w:val="13"/>
        </w:rPr>
        <w:t>другие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экстренные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оперативные</w:t>
      </w:r>
      <w:r>
        <w:rPr>
          <w:rFonts w:ascii="Times New Roman" w:hAnsi="Times New Roman"/>
          <w:spacing w:val="9"/>
          <w:sz w:val="13"/>
        </w:rPr>
        <w:t xml:space="preserve"> </w:t>
      </w:r>
      <w:r>
        <w:rPr>
          <w:rFonts w:ascii="Times New Roman" w:hAnsi="Times New Roman"/>
          <w:sz w:val="13"/>
        </w:rPr>
        <w:t>службы</w:t>
      </w:r>
      <w:r>
        <w:rPr>
          <w:rFonts w:ascii="Times New Roman" w:hAnsi="Times New Roman"/>
          <w:spacing w:val="17"/>
          <w:sz w:val="13"/>
        </w:rPr>
        <w:t xml:space="preserve"> </w:t>
      </w:r>
      <w:r>
        <w:rPr>
          <w:rFonts w:ascii="Times New Roman" w:hAnsi="Times New Roman"/>
          <w:sz w:val="13"/>
        </w:rPr>
        <w:t>-</w:t>
      </w:r>
      <w:r>
        <w:rPr>
          <w:rFonts w:ascii="Times New Roman" w:hAnsi="Times New Roman"/>
          <w:spacing w:val="10"/>
          <w:sz w:val="13"/>
        </w:rPr>
        <w:t xml:space="preserve"> </w:t>
      </w:r>
      <w:r>
        <w:rPr>
          <w:rFonts w:ascii="Times New Roman" w:hAnsi="Times New Roman"/>
          <w:sz w:val="13"/>
        </w:rPr>
        <w:t>об</w:t>
      </w:r>
      <w:r>
        <w:rPr>
          <w:rFonts w:ascii="Times New Roman" w:hAnsi="Times New Roman"/>
          <w:spacing w:val="11"/>
          <w:sz w:val="13"/>
        </w:rPr>
        <w:t xml:space="preserve"> </w:t>
      </w:r>
      <w:r>
        <w:rPr>
          <w:rFonts w:ascii="Times New Roman" w:hAnsi="Times New Roman"/>
          <w:sz w:val="13"/>
        </w:rPr>
        <w:t>авариях,</w:t>
      </w:r>
      <w:r>
        <w:rPr>
          <w:rFonts w:ascii="Times New Roman" w:hAnsi="Times New Roman"/>
          <w:spacing w:val="16"/>
          <w:sz w:val="13"/>
        </w:rPr>
        <w:t xml:space="preserve"> </w:t>
      </w:r>
      <w:r>
        <w:rPr>
          <w:rFonts w:ascii="Times New Roman" w:hAnsi="Times New Roman"/>
          <w:sz w:val="13"/>
        </w:rPr>
        <w:t>утечках</w:t>
      </w:r>
      <w:r>
        <w:rPr>
          <w:rFonts w:ascii="Times New Roman" w:hAnsi="Times New Roman"/>
          <w:spacing w:val="13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13"/>
          <w:sz w:val="13"/>
        </w:rPr>
        <w:t xml:space="preserve"> </w:t>
      </w:r>
      <w:r>
        <w:rPr>
          <w:rFonts w:ascii="Times New Roman" w:hAnsi="Times New Roman"/>
          <w:sz w:val="13"/>
        </w:rPr>
        <w:t>иных</w:t>
      </w:r>
      <w:r>
        <w:rPr>
          <w:rFonts w:ascii="Times New Roman" w:hAnsi="Times New Roman"/>
          <w:spacing w:val="8"/>
          <w:sz w:val="13"/>
        </w:rPr>
        <w:t xml:space="preserve"> </w:t>
      </w:r>
      <w:r>
        <w:rPr>
          <w:rFonts w:ascii="Times New Roman" w:hAnsi="Times New Roman"/>
          <w:sz w:val="13"/>
        </w:rPr>
        <w:t>чрезвычайных</w:t>
      </w:r>
      <w:r>
        <w:rPr>
          <w:rFonts w:ascii="Times New Roman" w:hAnsi="Times New Roman"/>
          <w:spacing w:val="8"/>
          <w:sz w:val="13"/>
        </w:rPr>
        <w:t xml:space="preserve"> </w:t>
      </w:r>
      <w:r>
        <w:rPr>
          <w:rFonts w:ascii="Times New Roman" w:hAnsi="Times New Roman"/>
          <w:sz w:val="13"/>
        </w:rPr>
        <w:t>ситуациях,</w:t>
      </w:r>
      <w:r>
        <w:rPr>
          <w:rFonts w:ascii="Times New Roman" w:hAnsi="Times New Roman"/>
          <w:spacing w:val="10"/>
          <w:sz w:val="13"/>
        </w:rPr>
        <w:t xml:space="preserve"> </w:t>
      </w:r>
      <w:r>
        <w:rPr>
          <w:rFonts w:ascii="Times New Roman" w:hAnsi="Times New Roman"/>
          <w:sz w:val="13"/>
        </w:rPr>
        <w:t>возникающих</w:t>
      </w:r>
      <w:r>
        <w:rPr>
          <w:rFonts w:ascii="Times New Roman" w:hAnsi="Times New Roman"/>
          <w:spacing w:val="14"/>
          <w:sz w:val="13"/>
        </w:rPr>
        <w:t xml:space="preserve"> </w:t>
      </w:r>
      <w:r>
        <w:rPr>
          <w:rFonts w:ascii="Times New Roman" w:hAnsi="Times New Roman"/>
          <w:sz w:val="13"/>
        </w:rPr>
        <w:t>при</w:t>
      </w:r>
      <w:r>
        <w:rPr>
          <w:rFonts w:ascii="Times New Roman" w:hAnsi="Times New Roman"/>
          <w:spacing w:val="7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пользовании</w:t>
      </w:r>
      <w:r>
        <w:rPr>
          <w:rFonts w:ascii="Times New Roman" w:hAnsi="Times New Roman"/>
          <w:spacing w:val="13"/>
          <w:sz w:val="13"/>
        </w:rPr>
        <w:t xml:space="preserve"> </w:t>
      </w:r>
      <w:r>
        <w:rPr>
          <w:rFonts w:ascii="Times New Roman" w:hAnsi="Times New Roman"/>
          <w:sz w:val="13"/>
        </w:rPr>
        <w:t>газом;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728"/>
        </w:tabs>
        <w:spacing w:before="0" w:line="261" w:lineRule="auto"/>
        <w:ind w:left="180" w:right="142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Эксплуатировать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газовое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соответствии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установленными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для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такого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техническими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требованиями,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также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незамедлительно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уведомлять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исполнителя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об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изменении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состава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оборудования,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z w:val="13"/>
        </w:rPr>
        <w:t>входящего</w:t>
      </w:r>
      <w:r>
        <w:rPr>
          <w:rFonts w:ascii="Times New Roman" w:hAnsi="Times New Roman"/>
          <w:spacing w:val="7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состав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ВКГО;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0" w:line="254" w:lineRule="auto"/>
        <w:ind w:left="180" w:right="132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</w:t>
      </w:r>
      <w:r>
        <w:rPr>
          <w:rFonts w:ascii="Times New Roman" w:hAnsi="Times New Roman"/>
          <w:spacing w:val="-3"/>
          <w:sz w:val="13"/>
        </w:rPr>
        <w:t>для приостановления подачи газа в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случаях,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предусмотренных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Правилами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газом;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0"/>
        <w:ind w:hanging="212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Соблюдать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 xml:space="preserve">требования </w:t>
      </w:r>
      <w:r>
        <w:rPr>
          <w:rFonts w:ascii="Times New Roman" w:hAnsi="Times New Roman"/>
          <w:spacing w:val="-4"/>
          <w:sz w:val="13"/>
        </w:rPr>
        <w:t>Правил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718"/>
        </w:tabs>
        <w:spacing w:before="5" w:line="254" w:lineRule="auto"/>
        <w:ind w:left="180" w:right="128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3"/>
          <w:sz w:val="13"/>
        </w:rPr>
        <w:t xml:space="preserve">Соблюдать Инструкцию по безопасному </w:t>
      </w:r>
      <w:r>
        <w:rPr>
          <w:rFonts w:ascii="Times New Roman" w:hAnsi="Times New Roman"/>
          <w:spacing w:val="-2"/>
          <w:sz w:val="13"/>
        </w:rPr>
        <w:t>использованию газа при удовлетворении коммунально-бытовых нужд, утвержденную приказом Министерства строительства и жилищно-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коммунального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хозяйства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Российской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Федерации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от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5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декабря</w:t>
      </w:r>
      <w:r>
        <w:rPr>
          <w:rFonts w:ascii="Times New Roman" w:hAnsi="Times New Roman"/>
          <w:spacing w:val="-17"/>
          <w:sz w:val="13"/>
        </w:rPr>
        <w:t xml:space="preserve"> </w:t>
      </w:r>
      <w:r>
        <w:rPr>
          <w:rFonts w:ascii="Times New Roman" w:hAnsi="Times New Roman"/>
          <w:sz w:val="13"/>
        </w:rPr>
        <w:t>2017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г.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№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1614/пр.</w:t>
      </w:r>
    </w:p>
    <w:p w:rsidR="00103BA9" w:rsidRDefault="004B7B7E">
      <w:pPr>
        <w:pStyle w:val="2"/>
        <w:numPr>
          <w:ilvl w:val="0"/>
          <w:numId w:val="7"/>
        </w:numPr>
        <w:tabs>
          <w:tab w:val="left" w:pos="584"/>
        </w:tabs>
        <w:spacing w:before="10"/>
        <w:ind w:left="583" w:hanging="121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Заказчик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вправе: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4"/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Требовать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выполнения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(оказания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услуг)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соответствии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настоящим Договором,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Правилами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 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иными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нормативными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правовыми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актами;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13"/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Требовать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внесения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изменений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условия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случае изменения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количества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типов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оборудования,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входящего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состав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ВКГО;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Требовать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снижения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(перерасчета)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платы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неисполнение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(ненадлежащее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исполнение)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обязательств,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вытекающих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из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настоящего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80"/>
        </w:tabs>
        <w:spacing w:line="261" w:lineRule="auto"/>
        <w:ind w:left="180" w:right="133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Проверять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ход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качество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работы,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выполняемой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Исполнителем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договору,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не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вмешиваясь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его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деятельность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соответствии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положениями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статьи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715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Гражданского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кодекса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Российской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Федерации;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75"/>
        </w:tabs>
        <w:spacing w:before="0" w:line="145" w:lineRule="exact"/>
        <w:ind w:hanging="212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Требовать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возмещения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ущерба,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причиненного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результате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действий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(бездействия)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Исполнителя;</w:t>
      </w:r>
    </w:p>
    <w:p w:rsidR="00103BA9" w:rsidRDefault="004B7B7E">
      <w:pPr>
        <w:pStyle w:val="a5"/>
        <w:numPr>
          <w:ilvl w:val="1"/>
          <w:numId w:val="7"/>
        </w:numPr>
        <w:tabs>
          <w:tab w:val="left" w:pos="680"/>
        </w:tabs>
        <w:spacing w:line="261" w:lineRule="auto"/>
        <w:ind w:left="180" w:right="134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 xml:space="preserve">Требовать </w:t>
      </w:r>
      <w:r>
        <w:rPr>
          <w:rFonts w:ascii="Times New Roman" w:hAnsi="Times New Roman"/>
          <w:spacing w:val="-4"/>
          <w:sz w:val="13"/>
        </w:rPr>
        <w:t>расторжения настоящего Договора в одностороннем порядке в случаях и в порядке, которые установлены Гражданским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кодексом Российской Федерации, Правилами пользования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газом,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настоящим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Договором.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248"/>
        </w:tabs>
        <w:spacing w:before="1" w:line="254" w:lineRule="auto"/>
        <w:ind w:left="4910" w:right="4002" w:hanging="8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Порядок сдачи-приемки выполненных </w:t>
      </w:r>
      <w:r>
        <w:rPr>
          <w:rFonts w:ascii="Times New Roman" w:hAnsi="Times New Roman"/>
          <w:spacing w:val="-3"/>
        </w:rPr>
        <w:t>работ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spacing w:val="-5"/>
        </w:rPr>
        <w:t>(оказанных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услуг)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27"/>
        </w:tabs>
        <w:spacing w:before="0" w:line="254" w:lineRule="auto"/>
        <w:ind w:right="131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"/>
          <w:sz w:val="13"/>
        </w:rPr>
        <w:t xml:space="preserve">Выполнение работ (оказание услуг) по настоящему Договору оформляется актом сдачи-приемки выполненных работ (оказанных </w:t>
      </w:r>
      <w:r>
        <w:rPr>
          <w:rFonts w:ascii="Times New Roman" w:hAnsi="Times New Roman"/>
          <w:sz w:val="13"/>
        </w:rPr>
        <w:t>услуг) (далее - акт), содержащим информацию,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предусмотренную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Правилами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составляемым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двух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экземплярах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-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одному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для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каждой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из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сторон,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подписываемым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уполномоченным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представителем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Исполнителя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Заказчиком.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594"/>
        </w:tabs>
        <w:spacing w:before="0" w:line="259" w:lineRule="auto"/>
        <w:ind w:right="135" w:firstLine="2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 xml:space="preserve">В случае отказа Заказчика </w:t>
      </w:r>
      <w:r>
        <w:rPr>
          <w:rFonts w:ascii="Times New Roman" w:hAnsi="Times New Roman"/>
          <w:spacing w:val="-3"/>
          <w:sz w:val="13"/>
        </w:rPr>
        <w:t>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касающееся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результатов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выполнения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работ,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или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приобщить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акту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свои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возражения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письменной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форме,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чем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делается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запись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акте.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Второй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экземпляр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акта вручается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Заказчику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(его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представителю),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а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в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случае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его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отказа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z w:val="13"/>
        </w:rPr>
        <w:t>принять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акт-направляется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по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почте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с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уведомлением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-4"/>
          <w:sz w:val="13"/>
        </w:rPr>
        <w:t xml:space="preserve"> </w:t>
      </w:r>
      <w:r>
        <w:rPr>
          <w:rFonts w:ascii="Times New Roman" w:hAnsi="Times New Roman"/>
          <w:sz w:val="13"/>
        </w:rPr>
        <w:t>вручении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и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описью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z w:val="13"/>
        </w:rPr>
        <w:t>вложения.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541"/>
        </w:tabs>
        <w:spacing w:before="1"/>
        <w:ind w:left="4540" w:hanging="19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Цена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Договора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порядок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расчетов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spacing w:before="8"/>
        <w:ind w:left="645" w:hanging="1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Оплата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(услуг)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осуществляется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Заказчиком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ценам,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установленным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Исполнителем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соответствии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Методическими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указаниями</w:t>
      </w:r>
      <w:r>
        <w:rPr>
          <w:rFonts w:ascii="Times New Roman" w:hAnsi="Times New Roman"/>
          <w:spacing w:val="-3"/>
          <w:sz w:val="13"/>
          <w:vertAlign w:val="superscript"/>
        </w:rPr>
        <w:t>2</w:t>
      </w:r>
      <w:r>
        <w:rPr>
          <w:rFonts w:ascii="Times New Roman" w:hAnsi="Times New Roman"/>
          <w:spacing w:val="-3"/>
          <w:sz w:val="13"/>
        </w:rPr>
        <w:t>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ind w:left="645" w:hanging="18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Стоимость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работ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(услуг)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техническому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обслуживанию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ВКГО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указана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приложении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№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2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Договору.</w:t>
      </w:r>
    </w:p>
    <w:p w:rsidR="00103BA9" w:rsidRDefault="004B7B7E">
      <w:pPr>
        <w:pStyle w:val="a3"/>
        <w:tabs>
          <w:tab w:val="left" w:pos="7692"/>
        </w:tabs>
        <w:spacing w:line="261" w:lineRule="auto"/>
        <w:ind w:left="180" w:right="1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Стоимость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работ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(услуг)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техническому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обслуживанию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ВКГО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год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дату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заключения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настоящего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Договора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составляет:</w:t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</w:rPr>
        <w:t>руб. (</w:t>
      </w:r>
      <w:r w:rsidR="00775C08"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рублей _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 xml:space="preserve">копеек),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НДС</w:t>
      </w:r>
      <w:r>
        <w:rPr>
          <w:rFonts w:ascii="Times New Roman" w:hAnsi="Times New Roman"/>
          <w:u w:val="single"/>
        </w:rPr>
        <w:t xml:space="preserve">  </w:t>
      </w:r>
      <w:r w:rsidR="00775C0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 xml:space="preserve"> </w:t>
      </w:r>
      <w:r w:rsidR="00775C08"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%-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руб.</w:t>
      </w:r>
      <w:r>
        <w:rPr>
          <w:rFonts w:ascii="Times New Roman" w:hAnsi="Times New Roman"/>
          <w:spacing w:val="-29"/>
        </w:rPr>
        <w:t xml:space="preserve">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26"/>
          <w:u w:val="single"/>
        </w:rPr>
        <w:t xml:space="preserve"> </w:t>
      </w:r>
      <w:proofErr w:type="gramEnd"/>
      <w:r>
        <w:rPr>
          <w:rFonts w:ascii="Times New Roman" w:hAnsi="Times New Roman"/>
        </w:rPr>
        <w:t>рублей</w:t>
      </w:r>
      <w:r>
        <w:rPr>
          <w:rFonts w:ascii="Times New Roman" w:hAnsi="Times New Roman"/>
          <w:spacing w:val="24"/>
          <w:u w:val="single"/>
        </w:rPr>
        <w:t xml:space="preserve"> </w:t>
      </w:r>
      <w:r>
        <w:rPr>
          <w:rFonts w:ascii="Times New Roman" w:hAnsi="Times New Roman"/>
        </w:rPr>
        <w:t>копеек).</w:t>
      </w:r>
    </w:p>
    <w:p w:rsidR="00103BA9" w:rsidRDefault="004B7B7E">
      <w:pPr>
        <w:pStyle w:val="a3"/>
        <w:spacing w:before="0" w:line="146" w:lineRule="exact"/>
        <w:ind w:left="46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(стоимость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работ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определяется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исходя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из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фактически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установленного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оборудования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соответствии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с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прейскурантом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Исполнителя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на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2024г.)</w:t>
      </w:r>
    </w:p>
    <w:p w:rsidR="00E95C9E" w:rsidRPr="00A42DBD" w:rsidRDefault="004B7B7E">
      <w:pPr>
        <w:pStyle w:val="a5"/>
        <w:numPr>
          <w:ilvl w:val="0"/>
          <w:numId w:val="7"/>
        </w:numPr>
        <w:tabs>
          <w:tab w:val="left" w:pos="762"/>
        </w:tabs>
        <w:spacing w:before="14"/>
        <w:ind w:right="140" w:firstLine="316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Оплата работ (услуг</w:t>
      </w:r>
      <w:r w:rsidRPr="00A42DBD">
        <w:rPr>
          <w:rFonts w:ascii="Times New Roman" w:hAnsi="Times New Roman"/>
          <w:sz w:val="13"/>
        </w:rPr>
        <w:t xml:space="preserve">) по техническому обслуживанию ВКГО </w:t>
      </w:r>
      <w:r w:rsidR="00E95C9E" w:rsidRPr="00A42DBD">
        <w:rPr>
          <w:rFonts w:ascii="Times New Roman" w:hAnsi="Times New Roman"/>
          <w:sz w:val="13"/>
        </w:rPr>
        <w:t>за первый год технического обслуживания производится заказчиком в следующем порядке:</w:t>
      </w:r>
    </w:p>
    <w:p w:rsidR="00E95C9E" w:rsidRPr="00DA2875" w:rsidRDefault="00DE3213" w:rsidP="00E95C9E">
      <w:pPr>
        <w:tabs>
          <w:tab w:val="left" w:pos="762"/>
        </w:tabs>
        <w:spacing w:before="14"/>
        <w:ind w:left="180" w:right="140"/>
        <w:rPr>
          <w:rFonts w:ascii="Times New Roman" w:hAnsi="Times New Roman"/>
          <w:sz w:val="13"/>
        </w:rPr>
      </w:pPr>
      <w:r w:rsidRPr="00A42DBD">
        <w:rPr>
          <w:rFonts w:ascii="Times New Roman" w:hAnsi="Times New Roman"/>
          <w:sz w:val="13"/>
        </w:rPr>
        <w:t>- авансовый платеж в размере 5,00 рублей</w:t>
      </w:r>
      <w:r w:rsidR="00E95C9E" w:rsidRPr="00A42DBD">
        <w:rPr>
          <w:rFonts w:ascii="Times New Roman" w:hAnsi="Times New Roman"/>
          <w:sz w:val="13"/>
        </w:rPr>
        <w:t xml:space="preserve">, в </w:t>
      </w:r>
      <w:proofErr w:type="spellStart"/>
      <w:r w:rsidR="00E95C9E" w:rsidRPr="00A42DBD">
        <w:rPr>
          <w:rFonts w:ascii="Times New Roman" w:hAnsi="Times New Roman"/>
          <w:sz w:val="13"/>
        </w:rPr>
        <w:t>т.ч</w:t>
      </w:r>
      <w:proofErr w:type="spellEnd"/>
      <w:r w:rsidR="00E95C9E" w:rsidRPr="00A42DBD">
        <w:rPr>
          <w:rFonts w:ascii="Times New Roman" w:hAnsi="Times New Roman"/>
          <w:sz w:val="13"/>
        </w:rPr>
        <w:t>. НДС</w:t>
      </w:r>
      <w:r w:rsidR="00E95C9E" w:rsidRPr="00DA2875">
        <w:rPr>
          <w:rFonts w:ascii="Times New Roman" w:hAnsi="Times New Roman"/>
          <w:sz w:val="13"/>
        </w:rPr>
        <w:t>, на основании квитанции Исполнителя;</w:t>
      </w:r>
    </w:p>
    <w:p w:rsidR="00103BA9" w:rsidRDefault="00E95C9E" w:rsidP="00E95C9E">
      <w:pPr>
        <w:tabs>
          <w:tab w:val="left" w:pos="762"/>
        </w:tabs>
        <w:spacing w:before="14"/>
        <w:ind w:left="180" w:right="140"/>
        <w:rPr>
          <w:rFonts w:ascii="Times New Roman" w:hAnsi="Times New Roman"/>
          <w:sz w:val="13"/>
        </w:rPr>
      </w:pPr>
      <w:r w:rsidRPr="00DA2875">
        <w:rPr>
          <w:rFonts w:ascii="Times New Roman" w:hAnsi="Times New Roman"/>
          <w:sz w:val="13"/>
        </w:rPr>
        <w:t xml:space="preserve">- оплата стоимости фактически выполненных работ по техническому обслуживанию ВКГО (за вычетом суммы ранее оплаченного аванса) </w:t>
      </w:r>
      <w:r w:rsidR="004B7B7E" w:rsidRPr="00DA2875">
        <w:rPr>
          <w:rFonts w:ascii="Times New Roman" w:hAnsi="Times New Roman"/>
          <w:sz w:val="13"/>
        </w:rPr>
        <w:t xml:space="preserve">производится Заказчиком не позднее </w:t>
      </w:r>
      <w:r w:rsidR="00DA2875" w:rsidRPr="00DA2875">
        <w:rPr>
          <w:rFonts w:ascii="Times New Roman" w:hAnsi="Times New Roman"/>
          <w:sz w:val="13"/>
        </w:rPr>
        <w:t>7 календарных дней с момента</w:t>
      </w:r>
      <w:r w:rsidR="009B0CDB" w:rsidRPr="00DA2875">
        <w:rPr>
          <w:rFonts w:ascii="Times New Roman" w:hAnsi="Times New Roman"/>
          <w:sz w:val="13"/>
        </w:rPr>
        <w:t xml:space="preserve"> выполнения работ (оказания услуг) </w:t>
      </w:r>
      <w:r w:rsidR="004B7B7E" w:rsidRPr="00DA2875">
        <w:rPr>
          <w:rFonts w:ascii="Times New Roman" w:hAnsi="Times New Roman"/>
          <w:sz w:val="13"/>
        </w:rPr>
        <w:t>на основании Акта, подписанного</w:t>
      </w:r>
      <w:r w:rsidR="004B7B7E" w:rsidRPr="00DA2875">
        <w:rPr>
          <w:rFonts w:ascii="Times New Roman" w:hAnsi="Times New Roman"/>
          <w:spacing w:val="1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Заказчиком, либо представителем Заказчика, осуществившим</w:t>
      </w:r>
      <w:r w:rsidR="004B7B7E" w:rsidRPr="00DA2875">
        <w:rPr>
          <w:rFonts w:ascii="Times New Roman" w:hAnsi="Times New Roman"/>
          <w:spacing w:val="1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допуск Исполнителя</w:t>
      </w:r>
      <w:r w:rsidR="004B7B7E" w:rsidRPr="00DA2875">
        <w:rPr>
          <w:rFonts w:ascii="Times New Roman" w:hAnsi="Times New Roman"/>
          <w:spacing w:val="1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для</w:t>
      </w:r>
      <w:r w:rsidR="004B7B7E" w:rsidRPr="00DA2875">
        <w:rPr>
          <w:rFonts w:ascii="Times New Roman" w:hAnsi="Times New Roman"/>
          <w:spacing w:val="1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проведения</w:t>
      </w:r>
      <w:r w:rsidR="004B7B7E" w:rsidRPr="00DA2875">
        <w:rPr>
          <w:rFonts w:ascii="Times New Roman" w:hAnsi="Times New Roman"/>
          <w:spacing w:val="-3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работ</w:t>
      </w:r>
      <w:r w:rsidR="004B7B7E" w:rsidRPr="00DA2875">
        <w:rPr>
          <w:rFonts w:ascii="Times New Roman" w:hAnsi="Times New Roman"/>
          <w:spacing w:val="1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(услуг) в</w:t>
      </w:r>
      <w:r w:rsidR="004B7B7E" w:rsidRPr="00DA2875">
        <w:rPr>
          <w:rFonts w:ascii="Times New Roman" w:hAnsi="Times New Roman"/>
          <w:spacing w:val="-3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помещение,</w:t>
      </w:r>
      <w:r w:rsidR="004B7B7E" w:rsidRPr="00DA2875">
        <w:rPr>
          <w:rFonts w:ascii="Times New Roman" w:hAnsi="Times New Roman"/>
          <w:spacing w:val="2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в</w:t>
      </w:r>
      <w:r w:rsidR="004B7B7E" w:rsidRPr="00DA2875">
        <w:rPr>
          <w:rFonts w:ascii="Times New Roman" w:hAnsi="Times New Roman"/>
          <w:spacing w:val="-3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котором расположено</w:t>
      </w:r>
      <w:r w:rsidR="004B7B7E" w:rsidRPr="00DA2875">
        <w:rPr>
          <w:rFonts w:ascii="Times New Roman" w:hAnsi="Times New Roman"/>
          <w:spacing w:val="-2"/>
          <w:sz w:val="13"/>
        </w:rPr>
        <w:t xml:space="preserve"> </w:t>
      </w:r>
      <w:r w:rsidR="004B7B7E" w:rsidRPr="00DA2875">
        <w:rPr>
          <w:rFonts w:ascii="Times New Roman" w:hAnsi="Times New Roman"/>
          <w:sz w:val="13"/>
        </w:rPr>
        <w:t>ВКГО.</w:t>
      </w:r>
    </w:p>
    <w:p w:rsidR="00E95C9E" w:rsidRPr="00E95C9E" w:rsidRDefault="00605C4F" w:rsidP="00E95C9E">
      <w:pPr>
        <w:tabs>
          <w:tab w:val="left" w:pos="762"/>
        </w:tabs>
        <w:spacing w:before="14"/>
        <w:ind w:left="180" w:right="14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 xml:space="preserve">         </w:t>
      </w:r>
      <w:r w:rsidR="00E95C9E">
        <w:rPr>
          <w:rFonts w:ascii="Times New Roman" w:hAnsi="Times New Roman"/>
          <w:sz w:val="13"/>
        </w:rPr>
        <w:t xml:space="preserve">Оплата работ (услуг) по техническому обслуживанию ВКГО в последующие годы производится Заказчиком </w:t>
      </w:r>
      <w:r w:rsidR="007B7B50" w:rsidRPr="00DA2875">
        <w:rPr>
          <w:rFonts w:ascii="Times New Roman" w:hAnsi="Times New Roman"/>
          <w:sz w:val="13"/>
        </w:rPr>
        <w:t xml:space="preserve">не позднее 7 календарных дней с момента выполнения работ (оказания услуг) </w:t>
      </w:r>
      <w:r w:rsidR="00E95C9E">
        <w:rPr>
          <w:rFonts w:ascii="Times New Roman" w:hAnsi="Times New Roman"/>
          <w:sz w:val="13"/>
        </w:rPr>
        <w:t xml:space="preserve"> на основании Акта, подписанного Заказчиком, либо представителем Заказчика, осуществившим допуск Исполнителя для проведения работ (услуг) в помещение, в котором расположено ВКГО.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219"/>
        </w:tabs>
        <w:spacing w:before="3" w:line="254" w:lineRule="auto"/>
        <w:ind w:left="4727" w:right="4021" w:hanging="65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Срок действия Договора. Порядок изменения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расторжения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Договора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spacing w:before="0"/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Настоящий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вступает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силу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дня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его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подписания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сторонами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порядке,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предусмотренном Правилами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газом,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действует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течение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трех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лет</w:t>
      </w:r>
      <w:r>
        <w:rPr>
          <w:rFonts w:ascii="Times New Roman" w:hAnsi="Times New Roman"/>
          <w:spacing w:val="-3"/>
          <w:sz w:val="13"/>
          <w:vertAlign w:val="superscript"/>
        </w:rPr>
        <w:t>3</w:t>
      </w:r>
      <w:r>
        <w:rPr>
          <w:rFonts w:ascii="Times New Roman" w:hAnsi="Times New Roman"/>
          <w:spacing w:val="-3"/>
          <w:sz w:val="13"/>
        </w:rPr>
        <w:t>.</w:t>
      </w:r>
    </w:p>
    <w:p w:rsidR="00103BA9" w:rsidRDefault="004B7B7E">
      <w:pPr>
        <w:pStyle w:val="a3"/>
        <w:spacing w:line="254" w:lineRule="auto"/>
        <w:ind w:left="180" w:right="138" w:firstLine="283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Договор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считается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пролонгированным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тот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же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срок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тех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же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условиях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>случае,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3"/>
        </w:rPr>
        <w:t>если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ни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одна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из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сторон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за тридцать дней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до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истечения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срока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действия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настоящего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Договора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3"/>
        </w:rPr>
        <w:t>не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уведомила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письменно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другую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сторону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прекращении.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65"/>
        </w:tabs>
        <w:spacing w:before="5" w:line="254" w:lineRule="auto"/>
        <w:ind w:right="134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2"/>
          <w:sz w:val="13"/>
        </w:rPr>
        <w:t xml:space="preserve"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</w:t>
      </w:r>
      <w:r>
        <w:rPr>
          <w:rFonts w:ascii="Times New Roman" w:hAnsi="Times New Roman"/>
          <w:spacing w:val="-1"/>
          <w:sz w:val="13"/>
        </w:rPr>
        <w:t>ВКГО</w:t>
      </w:r>
      <w:r>
        <w:rPr>
          <w:rFonts w:ascii="Times New Roman" w:hAnsi="Times New Roman"/>
          <w:spacing w:val="-30"/>
          <w:sz w:val="13"/>
        </w:rPr>
        <w:t xml:space="preserve"> </w:t>
      </w:r>
      <w:r>
        <w:rPr>
          <w:rFonts w:ascii="Times New Roman" w:hAnsi="Times New Roman"/>
          <w:sz w:val="13"/>
        </w:rPr>
        <w:t>возникают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со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дня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подписания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акта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о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подключении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(технологическом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присоединении)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z w:val="13"/>
        </w:rPr>
        <w:t>МКД.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spacing w:before="0"/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Изменение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настоящего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оформляется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путем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заключения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дополнительного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соглашения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к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письменной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форме.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56"/>
        </w:tabs>
        <w:spacing w:before="13" w:line="254" w:lineRule="auto"/>
        <w:ind w:right="134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Настоящий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может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быть расторгнут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Заказчиком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одностороннем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порядке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в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случае расторжения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договора поставки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газа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в</w:t>
      </w:r>
      <w:r>
        <w:rPr>
          <w:rFonts w:ascii="Times New Roman" w:hAnsi="Times New Roman"/>
          <w:spacing w:val="8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порядке,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предусмотренном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Правилами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поставки</w:t>
      </w:r>
      <w:r>
        <w:rPr>
          <w:rFonts w:ascii="Times New Roman" w:hAnsi="Times New Roman"/>
          <w:spacing w:val="4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газа для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z w:val="13"/>
        </w:rPr>
        <w:t>обеспечения</w:t>
      </w:r>
      <w:r>
        <w:rPr>
          <w:rFonts w:ascii="Times New Roman" w:hAnsi="Times New Roman"/>
          <w:spacing w:val="-15"/>
          <w:sz w:val="13"/>
        </w:rPr>
        <w:t xml:space="preserve"> </w:t>
      </w:r>
      <w:r>
        <w:rPr>
          <w:rFonts w:ascii="Times New Roman" w:hAnsi="Times New Roman"/>
          <w:sz w:val="13"/>
        </w:rPr>
        <w:t>коммунально-бытовых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нужд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граждан,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утвержденными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постановлением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Правительства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Российской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Федерации</w:t>
      </w:r>
      <w:r>
        <w:rPr>
          <w:rFonts w:ascii="Times New Roman" w:hAnsi="Times New Roman"/>
          <w:spacing w:val="-14"/>
          <w:sz w:val="13"/>
        </w:rPr>
        <w:t xml:space="preserve"> </w:t>
      </w:r>
      <w:r>
        <w:rPr>
          <w:rFonts w:ascii="Times New Roman" w:hAnsi="Times New Roman"/>
          <w:sz w:val="13"/>
        </w:rPr>
        <w:t>от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21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июля</w:t>
      </w:r>
      <w:r>
        <w:rPr>
          <w:rFonts w:ascii="Times New Roman" w:hAnsi="Times New Roman"/>
          <w:spacing w:val="-15"/>
          <w:sz w:val="13"/>
        </w:rPr>
        <w:t xml:space="preserve"> </w:t>
      </w:r>
      <w:r>
        <w:rPr>
          <w:rFonts w:ascii="Times New Roman" w:hAnsi="Times New Roman"/>
          <w:sz w:val="13"/>
        </w:rPr>
        <w:t>2008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г.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№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549.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70"/>
        </w:tabs>
        <w:spacing w:before="0" w:line="261" w:lineRule="auto"/>
        <w:ind w:right="135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3"/>
          <w:sz w:val="13"/>
        </w:rPr>
        <w:t>Основанием для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одностороннего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отказа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Исполнителя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от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настоящего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Договора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является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несоответствие Исполнителя требованиям к</w:t>
      </w:r>
      <w:r>
        <w:rPr>
          <w:rFonts w:ascii="Times New Roman" w:hAnsi="Times New Roman"/>
          <w:spacing w:val="4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специализированным организациям,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установленным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Правилами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газом.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spacing w:before="0" w:line="145" w:lineRule="exact"/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День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расторжения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настоящего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 по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основаниям,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предусмотренным пунктами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16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17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настоящего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Договора,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определяется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 соответствии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 пунктом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62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Правил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пользования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газом.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833"/>
        </w:tabs>
        <w:spacing w:before="14"/>
        <w:ind w:left="4833" w:hanging="192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lastRenderedPageBreak/>
        <w:t>Ответственность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w w:val="95"/>
        </w:rPr>
        <w:t>сторон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70"/>
        </w:tabs>
        <w:spacing w:line="254" w:lineRule="auto"/>
        <w:ind w:right="136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3"/>
          <w:sz w:val="13"/>
        </w:rPr>
        <w:t>За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неисполнение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или ненадлежащее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исполнение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обязательств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по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настоящему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Договору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стороны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несут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ответственность,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установленную Гражданским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кодексом Российской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pacing w:val="-2"/>
          <w:sz w:val="13"/>
        </w:rPr>
        <w:t>Федерации,</w:t>
      </w:r>
      <w:r>
        <w:rPr>
          <w:rFonts w:ascii="Times New Roman" w:hAnsi="Times New Roman"/>
          <w:spacing w:val="-1"/>
          <w:sz w:val="13"/>
        </w:rPr>
        <w:t xml:space="preserve"> </w:t>
      </w:r>
      <w:r>
        <w:rPr>
          <w:rFonts w:ascii="Times New Roman" w:hAnsi="Times New Roman"/>
          <w:sz w:val="13"/>
        </w:rPr>
        <w:t>Законом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Российской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Федерации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от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7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февраля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1992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г.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№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2300-1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«О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защите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прав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z w:val="13"/>
        </w:rPr>
        <w:t>потребителей»,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Правилами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z w:val="13"/>
        </w:rPr>
        <w:t>пользования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z w:val="13"/>
        </w:rPr>
        <w:t>газом.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51"/>
        </w:tabs>
        <w:spacing w:before="5" w:line="254" w:lineRule="auto"/>
        <w:ind w:right="136" w:firstLine="2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Стороны освобождаются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от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ответственности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 неисполнение или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ненадлежащее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исполнение обязательств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настоящему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Договору,</w:t>
      </w:r>
      <w:r>
        <w:rPr>
          <w:rFonts w:ascii="Times New Roman" w:hAnsi="Times New Roman"/>
          <w:spacing w:val="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если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такое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неисполнение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или</w:t>
      </w:r>
      <w:r>
        <w:rPr>
          <w:rFonts w:ascii="Times New Roman" w:hAnsi="Times New Roman"/>
          <w:spacing w:val="-2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ненадлежащее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исполнение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z w:val="13"/>
        </w:rPr>
        <w:t>явилось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следствием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z w:val="13"/>
        </w:rPr>
        <w:t>обстоятельств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z w:val="13"/>
        </w:rPr>
        <w:t>непреодолимой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sz w:val="13"/>
        </w:rPr>
        <w:t>силы.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723"/>
        </w:tabs>
        <w:spacing w:before="5"/>
        <w:ind w:left="4722" w:hanging="236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Заключительные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положения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Термины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определения,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применяемые в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настоящем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Договоре,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понимаются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соответствии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законодательством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Российской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Федерации.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46"/>
        </w:tabs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вопросам,</w:t>
      </w:r>
      <w:r>
        <w:rPr>
          <w:rFonts w:ascii="Times New Roman" w:hAnsi="Times New Roman"/>
          <w:spacing w:val="-3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>не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5"/>
          <w:sz w:val="13"/>
        </w:rPr>
        <w:t xml:space="preserve">урегулированным </w:t>
      </w:r>
      <w:r>
        <w:rPr>
          <w:rFonts w:ascii="Times New Roman" w:hAnsi="Times New Roman"/>
          <w:spacing w:val="-4"/>
          <w:sz w:val="13"/>
        </w:rPr>
        <w:t>настоящим</w:t>
      </w:r>
      <w:r>
        <w:rPr>
          <w:rFonts w:ascii="Times New Roman" w:hAnsi="Times New Roman"/>
          <w:spacing w:val="-5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Договором,</w:t>
      </w:r>
      <w:r>
        <w:rPr>
          <w:rFonts w:ascii="Times New Roman" w:hAnsi="Times New Roman"/>
          <w:spacing w:val="-8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стороны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руководствуются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законодательством</w:t>
      </w:r>
      <w:r>
        <w:rPr>
          <w:rFonts w:ascii="Times New Roman" w:hAnsi="Times New Roman"/>
          <w:spacing w:val="-9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Российской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Федерации.</w:t>
      </w:r>
    </w:p>
    <w:p w:rsidR="00103BA9" w:rsidRPr="005B457B" w:rsidRDefault="004B7B7E" w:rsidP="005B457B">
      <w:pPr>
        <w:pStyle w:val="a5"/>
        <w:numPr>
          <w:ilvl w:val="0"/>
          <w:numId w:val="7"/>
        </w:numPr>
        <w:tabs>
          <w:tab w:val="left" w:pos="646"/>
        </w:tabs>
        <w:ind w:left="645" w:hanging="18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"/>
          <w:sz w:val="13"/>
        </w:rPr>
        <w:t>Настоящий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Договор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составлен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и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подписан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в</w:t>
      </w:r>
      <w:r>
        <w:rPr>
          <w:rFonts w:ascii="Times New Roman" w:hAnsi="Times New Roman"/>
          <w:spacing w:val="-13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двух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экземплярах,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по</w:t>
      </w:r>
      <w:r>
        <w:rPr>
          <w:rFonts w:ascii="Times New Roman" w:hAnsi="Times New Roman"/>
          <w:spacing w:val="-7"/>
          <w:sz w:val="13"/>
        </w:rPr>
        <w:t xml:space="preserve"> </w:t>
      </w:r>
      <w:r>
        <w:rPr>
          <w:rFonts w:ascii="Times New Roman" w:hAnsi="Times New Roman"/>
          <w:spacing w:val="-4"/>
          <w:sz w:val="13"/>
        </w:rPr>
        <w:t>одному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для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каждой</w:t>
      </w:r>
      <w:r>
        <w:rPr>
          <w:rFonts w:ascii="Times New Roman" w:hAnsi="Times New Roman"/>
          <w:spacing w:val="-11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из</w:t>
      </w:r>
      <w:r>
        <w:rPr>
          <w:rFonts w:ascii="Times New Roman" w:hAnsi="Times New Roman"/>
          <w:spacing w:val="-6"/>
          <w:sz w:val="13"/>
        </w:rPr>
        <w:t xml:space="preserve"> </w:t>
      </w:r>
      <w:r>
        <w:rPr>
          <w:rFonts w:ascii="Times New Roman" w:hAnsi="Times New Roman"/>
          <w:spacing w:val="-3"/>
          <w:sz w:val="13"/>
        </w:rPr>
        <w:t>сторон.</w:t>
      </w:r>
    </w:p>
    <w:p w:rsidR="00103BA9" w:rsidRDefault="004B7B7E">
      <w:pPr>
        <w:pStyle w:val="2"/>
        <w:numPr>
          <w:ilvl w:val="0"/>
          <w:numId w:val="8"/>
        </w:numPr>
        <w:tabs>
          <w:tab w:val="left" w:pos="4733"/>
        </w:tabs>
        <w:spacing w:before="70"/>
        <w:ind w:left="4732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Реквизиты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подписи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Сторон</w:t>
      </w:r>
    </w:p>
    <w:p w:rsidR="00103BA9" w:rsidRDefault="004B7B7E">
      <w:pPr>
        <w:pStyle w:val="a5"/>
        <w:numPr>
          <w:ilvl w:val="0"/>
          <w:numId w:val="7"/>
        </w:numPr>
        <w:tabs>
          <w:tab w:val="left" w:pos="623"/>
        </w:tabs>
        <w:spacing w:before="4"/>
        <w:ind w:left="622" w:hanging="160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4"/>
          <w:sz w:val="12"/>
        </w:rPr>
        <w:t>Реквизиты</w:t>
      </w:r>
      <w:r>
        <w:rPr>
          <w:rFonts w:ascii="Times New Roman" w:hAnsi="Times New Roman"/>
          <w:spacing w:val="-10"/>
          <w:sz w:val="12"/>
        </w:rPr>
        <w:t xml:space="preserve"> </w:t>
      </w:r>
      <w:r>
        <w:rPr>
          <w:rFonts w:ascii="Times New Roman" w:hAnsi="Times New Roman"/>
          <w:spacing w:val="-3"/>
          <w:sz w:val="12"/>
        </w:rPr>
        <w:t>Сторон:</w:t>
      </w:r>
    </w:p>
    <w:p w:rsidR="00103BA9" w:rsidRPr="005B457B" w:rsidRDefault="004B7B7E" w:rsidP="005B457B">
      <w:pPr>
        <w:tabs>
          <w:tab w:val="left" w:pos="4876"/>
        </w:tabs>
        <w:spacing w:before="16"/>
        <w:ind w:left="463"/>
        <w:rPr>
          <w:rFonts w:ascii="Times New Roman" w:hAnsi="Times New Roman"/>
          <w:sz w:val="16"/>
        </w:rPr>
      </w:pPr>
      <w:r w:rsidRPr="005B457B">
        <w:rPr>
          <w:rFonts w:ascii="Times New Roman" w:hAnsi="Times New Roman"/>
          <w:sz w:val="16"/>
        </w:rPr>
        <w:t>Исполнитель</w:t>
      </w:r>
      <w:r w:rsidRPr="005B457B">
        <w:rPr>
          <w:rFonts w:ascii="Times New Roman" w:hAnsi="Times New Roman"/>
          <w:sz w:val="16"/>
        </w:rPr>
        <w:tab/>
        <w:t>Заказчик</w:t>
      </w:r>
    </w:p>
    <w:p w:rsidR="00103BA9" w:rsidRPr="005B457B" w:rsidRDefault="004B7B7E" w:rsidP="005B457B">
      <w:pPr>
        <w:tabs>
          <w:tab w:val="left" w:pos="4444"/>
          <w:tab w:val="left" w:pos="4514"/>
          <w:tab w:val="left" w:pos="6526"/>
        </w:tabs>
        <w:spacing w:before="7"/>
        <w:ind w:left="463" w:right="4255"/>
        <w:rPr>
          <w:rFonts w:ascii="Times New Roman" w:hAnsi="Times New Roman"/>
          <w:sz w:val="12"/>
        </w:rPr>
      </w:pPr>
      <w:r w:rsidRPr="005B457B">
        <w:rPr>
          <w:rFonts w:ascii="Times New Roman" w:hAnsi="Times New Roman"/>
          <w:spacing w:val="-5"/>
          <w:sz w:val="12"/>
        </w:rPr>
        <w:t>АО</w:t>
      </w:r>
      <w:r w:rsidRPr="005B457B">
        <w:rPr>
          <w:rFonts w:ascii="Times New Roman" w:hAnsi="Times New Roman"/>
          <w:spacing w:val="-6"/>
          <w:sz w:val="12"/>
        </w:rPr>
        <w:t xml:space="preserve"> </w:t>
      </w:r>
      <w:r w:rsidRPr="005B457B">
        <w:rPr>
          <w:rFonts w:ascii="Times New Roman" w:hAnsi="Times New Roman"/>
          <w:spacing w:val="-5"/>
          <w:sz w:val="12"/>
        </w:rPr>
        <w:t>«Газпром</w:t>
      </w:r>
      <w:r w:rsidRPr="005B457B">
        <w:rPr>
          <w:rFonts w:ascii="Times New Roman" w:hAnsi="Times New Roman"/>
          <w:spacing w:val="-10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>газораспределение</w:t>
      </w:r>
      <w:r w:rsidRPr="005B457B">
        <w:rPr>
          <w:rFonts w:ascii="Times New Roman" w:hAnsi="Times New Roman"/>
          <w:spacing w:val="-6"/>
          <w:sz w:val="12"/>
        </w:rPr>
        <w:t xml:space="preserve"> </w:t>
      </w:r>
      <w:r w:rsidR="005B457B" w:rsidRPr="005B457B">
        <w:rPr>
          <w:rFonts w:ascii="Times New Roman" w:hAnsi="Times New Roman"/>
          <w:spacing w:val="-4"/>
          <w:sz w:val="12"/>
        </w:rPr>
        <w:t>Калуга</w:t>
      </w:r>
      <w:r w:rsidRPr="005B457B">
        <w:rPr>
          <w:rFonts w:ascii="Times New Roman" w:hAnsi="Times New Roman"/>
          <w:spacing w:val="-4"/>
          <w:sz w:val="12"/>
        </w:rPr>
        <w:t>»</w:t>
      </w:r>
      <w:r w:rsidRPr="005B457B">
        <w:rPr>
          <w:rFonts w:ascii="Times New Roman" w:hAnsi="Times New Roman"/>
          <w:spacing w:val="-4"/>
          <w:sz w:val="12"/>
        </w:rPr>
        <w:tab/>
      </w:r>
      <w:r w:rsidRPr="005B457B">
        <w:rPr>
          <w:rFonts w:ascii="Times New Roman" w:hAnsi="Times New Roman"/>
          <w:sz w:val="12"/>
        </w:rPr>
        <w:t>ФИО</w:t>
      </w:r>
      <w:r w:rsidRPr="005B457B">
        <w:rPr>
          <w:rFonts w:ascii="Times New Roman" w:hAnsi="Times New Roman"/>
          <w:sz w:val="12"/>
          <w:u w:val="single"/>
        </w:rPr>
        <w:tab/>
      </w:r>
      <w:r w:rsidR="00775C08">
        <w:rPr>
          <w:rFonts w:ascii="Times New Roman" w:hAnsi="Times New Roman"/>
          <w:sz w:val="12"/>
          <w:u w:val="single"/>
        </w:rPr>
        <w:t>_____</w:t>
      </w:r>
      <w:r w:rsidRPr="005B457B">
        <w:rPr>
          <w:rFonts w:ascii="Times New Roman" w:hAnsi="Times New Roman"/>
          <w:sz w:val="12"/>
        </w:rPr>
        <w:t xml:space="preserve"> </w:t>
      </w:r>
      <w:r w:rsidRPr="005B457B">
        <w:rPr>
          <w:rFonts w:ascii="Times New Roman" w:hAnsi="Times New Roman"/>
          <w:spacing w:val="-5"/>
          <w:sz w:val="12"/>
        </w:rPr>
        <w:t>Юридический</w:t>
      </w:r>
      <w:r w:rsidRPr="005B457B">
        <w:rPr>
          <w:rFonts w:ascii="Times New Roman" w:hAnsi="Times New Roman"/>
          <w:spacing w:val="-7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>адрес:</w:t>
      </w:r>
      <w:r w:rsidRPr="005B457B">
        <w:rPr>
          <w:rFonts w:ascii="Times New Roman" w:hAnsi="Times New Roman"/>
          <w:spacing w:val="-11"/>
          <w:sz w:val="12"/>
        </w:rPr>
        <w:t xml:space="preserve"> </w:t>
      </w:r>
      <w:r w:rsidR="005B457B">
        <w:rPr>
          <w:rFonts w:ascii="Times New Roman" w:hAnsi="Times New Roman"/>
          <w:spacing w:val="-4"/>
          <w:sz w:val="12"/>
          <w:lang w:val="en-US"/>
        </w:rPr>
        <w:t>248018</w:t>
      </w:r>
      <w:r w:rsidRPr="005B457B">
        <w:rPr>
          <w:rFonts w:ascii="Times New Roman" w:hAnsi="Times New Roman"/>
          <w:spacing w:val="-4"/>
          <w:sz w:val="12"/>
        </w:rPr>
        <w:t>,</w:t>
      </w:r>
      <w:r w:rsidRPr="005B457B">
        <w:rPr>
          <w:rFonts w:ascii="Times New Roman" w:hAnsi="Times New Roman"/>
          <w:spacing w:val="-7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>г.</w:t>
      </w:r>
      <w:r w:rsidRPr="005B457B">
        <w:rPr>
          <w:rFonts w:ascii="Times New Roman" w:hAnsi="Times New Roman"/>
          <w:spacing w:val="-6"/>
          <w:sz w:val="12"/>
        </w:rPr>
        <w:t xml:space="preserve"> </w:t>
      </w:r>
      <w:r w:rsidR="005B457B" w:rsidRPr="005B457B">
        <w:rPr>
          <w:rFonts w:ascii="Times New Roman" w:hAnsi="Times New Roman"/>
          <w:spacing w:val="-4"/>
          <w:sz w:val="12"/>
        </w:rPr>
        <w:t>Калуга</w:t>
      </w:r>
      <w:r w:rsidRPr="005B457B">
        <w:rPr>
          <w:rFonts w:ascii="Times New Roman" w:hAnsi="Times New Roman"/>
          <w:spacing w:val="-4"/>
          <w:sz w:val="12"/>
        </w:rPr>
        <w:t>,</w:t>
      </w:r>
      <w:r w:rsidR="005B457B">
        <w:rPr>
          <w:rFonts w:ascii="Times New Roman" w:hAnsi="Times New Roman"/>
          <w:spacing w:val="-4"/>
          <w:sz w:val="12"/>
          <w:lang w:val="en-US"/>
        </w:rPr>
        <w:t xml:space="preserve">                                                    </w:t>
      </w:r>
      <w:r w:rsidR="00775C08">
        <w:rPr>
          <w:rFonts w:ascii="Times New Roman" w:hAnsi="Times New Roman"/>
          <w:spacing w:val="-4"/>
          <w:sz w:val="12"/>
          <w:lang w:val="en-US"/>
        </w:rPr>
        <w:t xml:space="preserve">                             </w:t>
      </w:r>
      <w:r w:rsidRPr="005B457B">
        <w:rPr>
          <w:rFonts w:ascii="Times New Roman" w:hAnsi="Times New Roman"/>
          <w:spacing w:val="-4"/>
          <w:sz w:val="12"/>
        </w:rPr>
        <w:t>адрес</w:t>
      </w:r>
      <w:r w:rsidRPr="005B457B">
        <w:rPr>
          <w:rFonts w:ascii="Times New Roman" w:hAnsi="Times New Roman"/>
          <w:sz w:val="12"/>
          <w:u w:val="single"/>
        </w:rPr>
        <w:t xml:space="preserve"> </w:t>
      </w:r>
      <w:r w:rsidRPr="005B457B">
        <w:rPr>
          <w:rFonts w:ascii="Times New Roman" w:hAnsi="Times New Roman"/>
          <w:sz w:val="12"/>
          <w:u w:val="single"/>
        </w:rPr>
        <w:tab/>
      </w:r>
      <w:r w:rsidR="00775C08">
        <w:rPr>
          <w:rFonts w:ascii="Times New Roman" w:hAnsi="Times New Roman"/>
          <w:sz w:val="12"/>
          <w:u w:val="single"/>
        </w:rPr>
        <w:t>_____</w:t>
      </w:r>
      <w:r w:rsidR="005B457B">
        <w:rPr>
          <w:rFonts w:ascii="Times New Roman" w:hAnsi="Times New Roman"/>
          <w:sz w:val="12"/>
          <w:u w:val="single"/>
          <w:lang w:val="en-US"/>
        </w:rPr>
        <w:t xml:space="preserve"> </w:t>
      </w:r>
      <w:r w:rsidR="005B457B" w:rsidRPr="005B457B">
        <w:rPr>
          <w:rFonts w:ascii="Times New Roman" w:hAnsi="Times New Roman"/>
          <w:sz w:val="12"/>
        </w:rPr>
        <w:t>пер</w:t>
      </w:r>
      <w:proofErr w:type="gramStart"/>
      <w:r w:rsidR="005B457B" w:rsidRPr="005B457B">
        <w:rPr>
          <w:rFonts w:ascii="Times New Roman" w:hAnsi="Times New Roman"/>
          <w:sz w:val="12"/>
        </w:rPr>
        <w:t>.Б</w:t>
      </w:r>
      <w:proofErr w:type="gramEnd"/>
      <w:r w:rsidR="005B457B" w:rsidRPr="005B457B">
        <w:rPr>
          <w:rFonts w:ascii="Times New Roman" w:hAnsi="Times New Roman"/>
          <w:sz w:val="12"/>
        </w:rPr>
        <w:t>аррикад,д</w:t>
      </w:r>
      <w:r w:rsidR="005B457B">
        <w:rPr>
          <w:rFonts w:ascii="Times New Roman" w:hAnsi="Times New Roman"/>
          <w:sz w:val="12"/>
        </w:rPr>
        <w:t>.</w:t>
      </w:r>
      <w:r w:rsidR="005B457B" w:rsidRPr="005B457B">
        <w:rPr>
          <w:rFonts w:ascii="Times New Roman" w:hAnsi="Times New Roman"/>
          <w:sz w:val="12"/>
        </w:rPr>
        <w:t>4</w:t>
      </w:r>
      <w:r w:rsidRPr="005B457B">
        <w:rPr>
          <w:rFonts w:ascii="Times New Roman" w:hAnsi="Times New Roman"/>
          <w:spacing w:val="-4"/>
          <w:sz w:val="12"/>
        </w:rPr>
        <w:t>,</w:t>
      </w:r>
      <w:r w:rsidRPr="005B457B">
        <w:rPr>
          <w:rFonts w:ascii="Times New Roman" w:hAnsi="Times New Roman"/>
          <w:spacing w:val="-8"/>
          <w:sz w:val="12"/>
        </w:rPr>
        <w:t xml:space="preserve"> </w:t>
      </w:r>
      <w:r w:rsidRPr="005B457B">
        <w:rPr>
          <w:rFonts w:ascii="Times New Roman" w:hAnsi="Times New Roman"/>
          <w:spacing w:val="21"/>
          <w:sz w:val="12"/>
        </w:rPr>
        <w:t xml:space="preserve"> </w:t>
      </w:r>
      <w:r w:rsidR="005B457B">
        <w:rPr>
          <w:rFonts w:ascii="Times New Roman" w:hAnsi="Times New Roman"/>
          <w:spacing w:val="21"/>
          <w:sz w:val="12"/>
        </w:rPr>
        <w:t xml:space="preserve">                                                           </w:t>
      </w:r>
      <w:r w:rsidRPr="005B457B">
        <w:rPr>
          <w:rFonts w:ascii="Times New Roman" w:hAnsi="Times New Roman"/>
          <w:spacing w:val="-4"/>
          <w:sz w:val="12"/>
        </w:rPr>
        <w:t>паспортные</w:t>
      </w:r>
      <w:r w:rsidRPr="005B457B">
        <w:rPr>
          <w:rFonts w:ascii="Times New Roman" w:hAnsi="Times New Roman"/>
          <w:spacing w:val="-12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>данные</w:t>
      </w:r>
      <w:r w:rsidRPr="005B457B">
        <w:rPr>
          <w:rFonts w:ascii="Times New Roman" w:hAnsi="Times New Roman"/>
          <w:sz w:val="12"/>
          <w:u w:val="single"/>
        </w:rPr>
        <w:t xml:space="preserve"> </w:t>
      </w:r>
      <w:r w:rsidRPr="005B457B">
        <w:rPr>
          <w:rFonts w:ascii="Times New Roman" w:hAnsi="Times New Roman"/>
          <w:sz w:val="12"/>
          <w:u w:val="single"/>
        </w:rPr>
        <w:tab/>
      </w:r>
      <w:r w:rsidR="00775C08">
        <w:rPr>
          <w:rFonts w:ascii="Times New Roman" w:hAnsi="Times New Roman"/>
          <w:sz w:val="12"/>
          <w:u w:val="single"/>
        </w:rPr>
        <w:t>_____</w:t>
      </w:r>
      <w:bookmarkStart w:id="0" w:name="_GoBack"/>
      <w:bookmarkEnd w:id="0"/>
      <w:r w:rsidRPr="005B457B">
        <w:rPr>
          <w:rFonts w:ascii="Times New Roman" w:hAnsi="Times New Roman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 xml:space="preserve">                              Почтовый</w:t>
      </w:r>
      <w:r w:rsidRPr="005B457B">
        <w:rPr>
          <w:rFonts w:ascii="Times New Roman" w:hAnsi="Times New Roman"/>
          <w:spacing w:val="-13"/>
          <w:sz w:val="12"/>
        </w:rPr>
        <w:t xml:space="preserve"> </w:t>
      </w:r>
      <w:r w:rsidRPr="005B457B">
        <w:rPr>
          <w:rFonts w:ascii="Times New Roman" w:hAnsi="Times New Roman"/>
          <w:spacing w:val="-4"/>
          <w:sz w:val="12"/>
        </w:rPr>
        <w:t>адрес:</w:t>
      </w:r>
      <w:r w:rsidRPr="005B457B">
        <w:rPr>
          <w:rFonts w:ascii="Times New Roman" w:hAnsi="Times New Roman"/>
          <w:spacing w:val="-11"/>
          <w:sz w:val="12"/>
        </w:rPr>
        <w:t xml:space="preserve"> </w:t>
      </w:r>
      <w:r w:rsidR="005B457B">
        <w:rPr>
          <w:rFonts w:ascii="Times New Roman" w:hAnsi="Times New Roman"/>
          <w:spacing w:val="-4"/>
          <w:sz w:val="12"/>
        </w:rPr>
        <w:t>248018</w:t>
      </w:r>
      <w:r w:rsidRPr="005B457B">
        <w:rPr>
          <w:rFonts w:ascii="Times New Roman" w:hAnsi="Times New Roman"/>
          <w:spacing w:val="-4"/>
          <w:sz w:val="12"/>
        </w:rPr>
        <w:t>,</w:t>
      </w:r>
      <w:r w:rsidRPr="005B457B">
        <w:rPr>
          <w:rFonts w:ascii="Times New Roman" w:hAnsi="Times New Roman"/>
          <w:spacing w:val="-12"/>
          <w:sz w:val="12"/>
        </w:rPr>
        <w:t xml:space="preserve"> </w:t>
      </w:r>
      <w:r w:rsidRPr="005B457B">
        <w:rPr>
          <w:rFonts w:ascii="Times New Roman" w:hAnsi="Times New Roman"/>
          <w:spacing w:val="-3"/>
          <w:sz w:val="12"/>
        </w:rPr>
        <w:t>г.</w:t>
      </w:r>
      <w:r w:rsidRPr="005B457B">
        <w:rPr>
          <w:rFonts w:ascii="Times New Roman" w:hAnsi="Times New Roman"/>
          <w:spacing w:val="-8"/>
          <w:sz w:val="12"/>
        </w:rPr>
        <w:t xml:space="preserve"> </w:t>
      </w:r>
      <w:r w:rsidR="005B457B" w:rsidRPr="005B457B">
        <w:rPr>
          <w:rFonts w:ascii="Times New Roman" w:hAnsi="Times New Roman"/>
          <w:spacing w:val="-3"/>
          <w:sz w:val="12"/>
        </w:rPr>
        <w:t>Калуга</w:t>
      </w:r>
      <w:r w:rsidRPr="005B457B">
        <w:rPr>
          <w:rFonts w:ascii="Times New Roman" w:hAnsi="Times New Roman"/>
          <w:spacing w:val="-3"/>
          <w:sz w:val="12"/>
        </w:rPr>
        <w:t>,</w:t>
      </w:r>
    </w:p>
    <w:p w:rsidR="005B457B" w:rsidRDefault="005B457B" w:rsidP="005B457B">
      <w:pPr>
        <w:tabs>
          <w:tab w:val="left" w:pos="3740"/>
        </w:tabs>
        <w:ind w:left="463" w:right="6964"/>
        <w:rPr>
          <w:rFonts w:ascii="Times New Roman" w:hAnsi="Times New Roman"/>
          <w:spacing w:val="-7"/>
          <w:sz w:val="12"/>
        </w:rPr>
      </w:pPr>
      <w:r>
        <w:rPr>
          <w:rFonts w:ascii="Times New Roman" w:hAnsi="Times New Roman"/>
          <w:spacing w:val="-4"/>
          <w:sz w:val="12"/>
        </w:rPr>
        <w:t>пер</w:t>
      </w:r>
      <w:r w:rsidR="004B7B7E" w:rsidRPr="005B457B">
        <w:rPr>
          <w:rFonts w:ascii="Times New Roman" w:hAnsi="Times New Roman"/>
          <w:spacing w:val="-4"/>
          <w:sz w:val="12"/>
        </w:rPr>
        <w:t>.</w:t>
      </w:r>
      <w:r w:rsidR="004B7B7E" w:rsidRPr="005B457B">
        <w:rPr>
          <w:rFonts w:ascii="Times New Roman" w:hAnsi="Times New Roman"/>
          <w:spacing w:val="-12"/>
          <w:sz w:val="12"/>
        </w:rPr>
        <w:t xml:space="preserve"> </w:t>
      </w:r>
      <w:r>
        <w:rPr>
          <w:rFonts w:ascii="Times New Roman" w:hAnsi="Times New Roman"/>
          <w:spacing w:val="-12"/>
          <w:sz w:val="12"/>
        </w:rPr>
        <w:t>Баррикад</w:t>
      </w:r>
      <w:r w:rsidR="004B7B7E" w:rsidRPr="005B457B">
        <w:rPr>
          <w:rFonts w:ascii="Times New Roman" w:hAnsi="Times New Roman"/>
          <w:spacing w:val="-4"/>
          <w:sz w:val="12"/>
        </w:rPr>
        <w:t>,</w:t>
      </w:r>
      <w:r w:rsidR="004B7B7E" w:rsidRPr="005B457B">
        <w:rPr>
          <w:rFonts w:ascii="Times New Roman" w:hAnsi="Times New Roman"/>
          <w:spacing w:val="-7"/>
          <w:sz w:val="12"/>
        </w:rPr>
        <w:t xml:space="preserve"> </w:t>
      </w:r>
      <w:r>
        <w:rPr>
          <w:rFonts w:ascii="Times New Roman" w:hAnsi="Times New Roman"/>
          <w:spacing w:val="-7"/>
          <w:sz w:val="12"/>
        </w:rPr>
        <w:t>4</w:t>
      </w:r>
    </w:p>
    <w:p w:rsidR="005B457B" w:rsidRDefault="005B457B" w:rsidP="005B457B">
      <w:pPr>
        <w:tabs>
          <w:tab w:val="left" w:pos="3740"/>
        </w:tabs>
        <w:ind w:left="463" w:right="6964"/>
        <w:rPr>
          <w:rFonts w:ascii="Times New Roman" w:hAnsi="Times New Roman"/>
          <w:spacing w:val="-7"/>
          <w:sz w:val="12"/>
        </w:rPr>
      </w:pPr>
    </w:p>
    <w:p w:rsidR="005B457B" w:rsidRDefault="005B457B" w:rsidP="005B457B">
      <w:pPr>
        <w:tabs>
          <w:tab w:val="left" w:pos="3740"/>
        </w:tabs>
        <w:ind w:left="463" w:right="6964"/>
        <w:rPr>
          <w:rFonts w:ascii="Times New Roman" w:hAnsi="Times New Roman"/>
          <w:spacing w:val="-7"/>
          <w:sz w:val="12"/>
        </w:rPr>
      </w:pPr>
    </w:p>
    <w:p w:rsidR="005B457B" w:rsidRDefault="005B457B" w:rsidP="005B457B">
      <w:pPr>
        <w:tabs>
          <w:tab w:val="left" w:pos="3740"/>
        </w:tabs>
        <w:ind w:left="463" w:right="6964"/>
        <w:rPr>
          <w:rFonts w:ascii="Times New Roman" w:hAnsi="Times New Roman"/>
          <w:spacing w:val="-7"/>
          <w:sz w:val="12"/>
        </w:rPr>
      </w:pPr>
    </w:p>
    <w:p w:rsidR="00103BA9" w:rsidRDefault="004B7B7E">
      <w:pPr>
        <w:pStyle w:val="a5"/>
        <w:numPr>
          <w:ilvl w:val="0"/>
          <w:numId w:val="7"/>
        </w:numPr>
        <w:tabs>
          <w:tab w:val="left" w:pos="623"/>
        </w:tabs>
        <w:spacing w:before="11"/>
        <w:ind w:left="622" w:hanging="160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4"/>
          <w:sz w:val="12"/>
        </w:rPr>
        <w:t>Наименование,</w:t>
      </w:r>
      <w:r>
        <w:rPr>
          <w:rFonts w:ascii="Times New Roman" w:hAnsi="Times New Roman"/>
          <w:spacing w:val="-11"/>
          <w:sz w:val="12"/>
        </w:rPr>
        <w:t xml:space="preserve"> </w:t>
      </w:r>
      <w:r>
        <w:rPr>
          <w:rFonts w:ascii="Times New Roman" w:hAnsi="Times New Roman"/>
          <w:spacing w:val="-4"/>
          <w:sz w:val="12"/>
        </w:rPr>
        <w:t>контактные</w:t>
      </w:r>
      <w:r>
        <w:rPr>
          <w:rFonts w:ascii="Times New Roman" w:hAnsi="Times New Roman"/>
          <w:spacing w:val="-6"/>
          <w:sz w:val="12"/>
        </w:rPr>
        <w:t xml:space="preserve"> </w:t>
      </w:r>
      <w:r>
        <w:rPr>
          <w:rFonts w:ascii="Times New Roman" w:hAnsi="Times New Roman"/>
          <w:spacing w:val="-4"/>
          <w:sz w:val="12"/>
        </w:rPr>
        <w:t>данные</w:t>
      </w:r>
      <w:r>
        <w:rPr>
          <w:rFonts w:ascii="Times New Roman" w:hAnsi="Times New Roman"/>
          <w:spacing w:val="-11"/>
          <w:sz w:val="12"/>
        </w:rPr>
        <w:t xml:space="preserve"> </w:t>
      </w:r>
      <w:r>
        <w:rPr>
          <w:rFonts w:ascii="Times New Roman" w:hAnsi="Times New Roman"/>
          <w:spacing w:val="-4"/>
          <w:sz w:val="12"/>
        </w:rPr>
        <w:t>диспетчерской</w:t>
      </w:r>
      <w:r>
        <w:rPr>
          <w:rFonts w:ascii="Times New Roman" w:hAnsi="Times New Roman"/>
          <w:spacing w:val="-7"/>
          <w:sz w:val="12"/>
        </w:rPr>
        <w:t xml:space="preserve"> </w:t>
      </w:r>
      <w:r>
        <w:rPr>
          <w:rFonts w:ascii="Times New Roman" w:hAnsi="Times New Roman"/>
          <w:spacing w:val="-4"/>
          <w:sz w:val="12"/>
        </w:rPr>
        <w:t>службы</w:t>
      </w:r>
      <w:r>
        <w:rPr>
          <w:rFonts w:ascii="Times New Roman" w:hAnsi="Times New Roman"/>
          <w:spacing w:val="-9"/>
          <w:sz w:val="12"/>
        </w:rPr>
        <w:t xml:space="preserve"> </w:t>
      </w:r>
      <w:r>
        <w:rPr>
          <w:rFonts w:ascii="Times New Roman" w:hAnsi="Times New Roman"/>
          <w:spacing w:val="-4"/>
          <w:sz w:val="12"/>
        </w:rPr>
        <w:t>Исполнителя:</w:t>
      </w:r>
    </w:p>
    <w:p w:rsidR="00103BA9" w:rsidRDefault="005B457B">
      <w:pPr>
        <w:spacing w:line="138" w:lineRule="exact"/>
        <w:ind w:left="463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3"/>
          <w:sz w:val="12"/>
        </w:rPr>
        <w:t>_____________________________________________________________________________________________________________________________________________________________________________</w:t>
      </w:r>
    </w:p>
    <w:p w:rsidR="00103BA9" w:rsidRPr="00E6076C" w:rsidRDefault="004B7B7E">
      <w:pPr>
        <w:pStyle w:val="a5"/>
        <w:numPr>
          <w:ilvl w:val="0"/>
          <w:numId w:val="7"/>
        </w:numPr>
        <w:tabs>
          <w:tab w:val="left" w:pos="623"/>
        </w:tabs>
        <w:spacing w:before="11"/>
        <w:ind w:left="622" w:hanging="16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4"/>
          <w:sz w:val="12"/>
        </w:rPr>
        <w:t>Подписи</w:t>
      </w:r>
      <w:r>
        <w:rPr>
          <w:rFonts w:ascii="Times New Roman" w:hAnsi="Times New Roman"/>
          <w:spacing w:val="-7"/>
          <w:sz w:val="12"/>
        </w:rPr>
        <w:t xml:space="preserve"> </w:t>
      </w:r>
      <w:r>
        <w:rPr>
          <w:rFonts w:ascii="Times New Roman" w:hAnsi="Times New Roman"/>
          <w:spacing w:val="-3"/>
          <w:sz w:val="12"/>
        </w:rPr>
        <w:t>сторон</w:t>
      </w: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Исполнитель:</w:t>
      </w: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______________________________________________________________</w:t>
      </w: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______________________________________________________________</w:t>
      </w: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Заказчик:</w:t>
      </w:r>
    </w:p>
    <w:p w:rsid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</w:p>
    <w:p w:rsidR="00E6076C" w:rsidRPr="00E6076C" w:rsidRDefault="00E6076C" w:rsidP="00E6076C">
      <w:pPr>
        <w:tabs>
          <w:tab w:val="left" w:pos="623"/>
        </w:tabs>
        <w:spacing w:before="11"/>
        <w:jc w:val="both"/>
        <w:rPr>
          <w:rFonts w:ascii="Times New Roman" w:hAnsi="Times New Roman"/>
          <w:sz w:val="12"/>
        </w:rPr>
      </w:pPr>
    </w:p>
    <w:p w:rsidR="00103BA9" w:rsidRDefault="00103BA9">
      <w:pPr>
        <w:pStyle w:val="a3"/>
        <w:spacing w:before="0"/>
        <w:ind w:left="0"/>
        <w:rPr>
          <w:rFonts w:ascii="Times New Roman"/>
          <w:sz w:val="12"/>
        </w:rPr>
      </w:pPr>
    </w:p>
    <w:p w:rsidR="00103BA9" w:rsidRDefault="00103BA9">
      <w:pPr>
        <w:pStyle w:val="a3"/>
        <w:spacing w:before="1"/>
        <w:ind w:left="0"/>
        <w:rPr>
          <w:rFonts w:ascii="Times New Roman"/>
          <w:sz w:val="10"/>
        </w:rPr>
      </w:pPr>
    </w:p>
    <w:p w:rsidR="00103BA9" w:rsidRDefault="00775C08" w:rsidP="00E6076C">
      <w:pPr>
        <w:pStyle w:val="a3"/>
        <w:spacing w:before="3"/>
        <w:ind w:left="0"/>
        <w:rPr>
          <w:sz w:val="12"/>
        </w:rPr>
      </w:pPr>
      <w:r>
        <w:pict>
          <v:shape id="_x0000_s1038" style="position:absolute;margin-left:32.65pt;margin-top:13.65pt;width:177.2pt;height:3.65pt;z-index:-251652096;mso-wrap-distance-left:0;mso-wrap-distance-right:0;mso-position-horizontal-relative:page" coordorigin="653,273" coordsize="3544,73" path="m4197,273r-15,l668,273r-15,l653,345r15,l668,287r3514,l4182,345r15,l4197,273xe" fillcolor="black" stroked="f">
            <v:path arrowok="t"/>
            <w10:wrap type="topAndBottom" anchorx="page"/>
          </v:shape>
        </w:pict>
      </w:r>
      <w:r>
        <w:pict>
          <v:shape id="_x0000_s1037" style="position:absolute;margin-left:32.65pt;margin-top:28.05pt;width:177.2pt;height:.75pt;z-index:-251651072;mso-wrap-distance-left:0;mso-wrap-distance-right:0;mso-position-horizontal-relative:page" coordorigin="653,561" coordsize="3544,15" path="m4197,561r-15,l668,561r-15,l653,576r15,l4182,576r15,l4197,561xe" fillcolor="black" stroked="f">
            <v:path arrowok="t"/>
            <w10:wrap type="topAndBottom" anchorx="page"/>
          </v:shape>
        </w:pict>
      </w:r>
      <w:r>
        <w:pict>
          <v:rect id="_x0000_s1036" style="position:absolute;margin-left:34.6pt;margin-top:36pt;width:526.25pt;height:1.4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103BA9" w:rsidRDefault="00103BA9">
      <w:pPr>
        <w:pStyle w:val="a3"/>
        <w:spacing w:before="7"/>
        <w:ind w:left="0"/>
        <w:rPr>
          <w:sz w:val="6"/>
        </w:rPr>
      </w:pPr>
    </w:p>
    <w:p w:rsidR="00103BA9" w:rsidRDefault="004B7B7E">
      <w:pPr>
        <w:ind w:left="463"/>
        <w:jc w:val="both"/>
        <w:rPr>
          <w:sz w:val="10"/>
        </w:rPr>
      </w:pPr>
      <w:r>
        <w:rPr>
          <w:spacing w:val="-4"/>
          <w:sz w:val="10"/>
          <w:vertAlign w:val="superscript"/>
        </w:rPr>
        <w:t>1</w:t>
      </w:r>
      <w:r>
        <w:rPr>
          <w:spacing w:val="-20"/>
          <w:sz w:val="10"/>
        </w:rPr>
        <w:t xml:space="preserve"> </w:t>
      </w:r>
      <w:r>
        <w:rPr>
          <w:spacing w:val="-4"/>
          <w:sz w:val="10"/>
        </w:rPr>
        <w:t>Абзац</w:t>
      </w:r>
      <w:r>
        <w:rPr>
          <w:spacing w:val="-9"/>
          <w:sz w:val="10"/>
        </w:rPr>
        <w:t xml:space="preserve"> </w:t>
      </w:r>
      <w:r>
        <w:rPr>
          <w:spacing w:val="-4"/>
          <w:sz w:val="10"/>
        </w:rPr>
        <w:t>двенадцатый</w:t>
      </w:r>
      <w:r>
        <w:rPr>
          <w:spacing w:val="-7"/>
          <w:sz w:val="10"/>
        </w:rPr>
        <w:t xml:space="preserve"> </w:t>
      </w:r>
      <w:r>
        <w:rPr>
          <w:spacing w:val="-4"/>
          <w:sz w:val="10"/>
        </w:rPr>
        <w:t>пункта</w:t>
      </w:r>
      <w:r>
        <w:rPr>
          <w:spacing w:val="-8"/>
          <w:sz w:val="10"/>
        </w:rPr>
        <w:t xml:space="preserve"> </w:t>
      </w:r>
      <w:r>
        <w:rPr>
          <w:spacing w:val="-4"/>
          <w:sz w:val="10"/>
        </w:rPr>
        <w:t>3</w:t>
      </w:r>
      <w:r>
        <w:rPr>
          <w:spacing w:val="-8"/>
          <w:sz w:val="10"/>
        </w:rPr>
        <w:t xml:space="preserve"> </w:t>
      </w:r>
      <w:r>
        <w:rPr>
          <w:spacing w:val="-4"/>
          <w:sz w:val="10"/>
        </w:rPr>
        <w:t>Правил</w:t>
      </w:r>
      <w:r>
        <w:rPr>
          <w:spacing w:val="-9"/>
          <w:sz w:val="10"/>
        </w:rPr>
        <w:t xml:space="preserve"> </w:t>
      </w:r>
      <w:r>
        <w:rPr>
          <w:spacing w:val="-3"/>
          <w:sz w:val="10"/>
        </w:rPr>
        <w:t>пользования</w:t>
      </w:r>
      <w:r>
        <w:rPr>
          <w:spacing w:val="-11"/>
          <w:sz w:val="10"/>
        </w:rPr>
        <w:t xml:space="preserve"> </w:t>
      </w:r>
      <w:r>
        <w:rPr>
          <w:spacing w:val="-3"/>
          <w:sz w:val="10"/>
        </w:rPr>
        <w:t>газом</w:t>
      </w:r>
    </w:p>
    <w:p w:rsidR="00103BA9" w:rsidRDefault="004B7B7E">
      <w:pPr>
        <w:spacing w:before="79"/>
        <w:ind w:left="180" w:right="130" w:firstLine="283"/>
        <w:jc w:val="both"/>
        <w:rPr>
          <w:sz w:val="10"/>
        </w:rPr>
      </w:pPr>
      <w:r>
        <w:rPr>
          <w:sz w:val="10"/>
          <w:vertAlign w:val="superscript"/>
        </w:rPr>
        <w:t>2</w:t>
      </w:r>
      <w:r>
        <w:rPr>
          <w:sz w:val="10"/>
        </w:rPr>
        <w:t xml:space="preserve"> </w:t>
      </w:r>
      <w:r>
        <w:rPr>
          <w:spacing w:val="-5"/>
          <w:sz w:val="10"/>
        </w:rPr>
        <w:t>Абзац</w:t>
      </w:r>
      <w:r>
        <w:rPr>
          <w:sz w:val="10"/>
        </w:rPr>
        <w:t xml:space="preserve"> </w:t>
      </w:r>
      <w:r>
        <w:rPr>
          <w:spacing w:val="-4"/>
          <w:sz w:val="10"/>
        </w:rPr>
        <w:t>второй</w:t>
      </w:r>
      <w:r>
        <w:rPr>
          <w:sz w:val="10"/>
        </w:rPr>
        <w:t xml:space="preserve"> </w:t>
      </w:r>
      <w:r>
        <w:rPr>
          <w:spacing w:val="-5"/>
          <w:sz w:val="10"/>
        </w:rPr>
        <w:t>пункта</w:t>
      </w:r>
      <w:r>
        <w:rPr>
          <w:sz w:val="10"/>
        </w:rPr>
        <w:t xml:space="preserve"> 2 </w:t>
      </w:r>
      <w:r>
        <w:rPr>
          <w:spacing w:val="-6"/>
          <w:sz w:val="10"/>
        </w:rPr>
        <w:t>постановления</w:t>
      </w:r>
      <w:r>
        <w:rPr>
          <w:sz w:val="10"/>
        </w:rPr>
        <w:t xml:space="preserve"> </w:t>
      </w:r>
      <w:r>
        <w:rPr>
          <w:spacing w:val="-5"/>
          <w:sz w:val="10"/>
        </w:rPr>
        <w:t>Правительства</w:t>
      </w:r>
      <w:r>
        <w:rPr>
          <w:sz w:val="10"/>
        </w:rPr>
        <w:t xml:space="preserve"> </w:t>
      </w:r>
      <w:r>
        <w:rPr>
          <w:spacing w:val="-5"/>
          <w:sz w:val="10"/>
        </w:rPr>
        <w:t>Российской</w:t>
      </w:r>
      <w:r>
        <w:rPr>
          <w:sz w:val="10"/>
        </w:rPr>
        <w:t xml:space="preserve"> </w:t>
      </w:r>
      <w:r>
        <w:rPr>
          <w:spacing w:val="-4"/>
          <w:sz w:val="10"/>
        </w:rPr>
        <w:t>Федерации</w:t>
      </w:r>
      <w:r>
        <w:rPr>
          <w:sz w:val="10"/>
        </w:rPr>
        <w:t xml:space="preserve"> </w:t>
      </w:r>
      <w:r>
        <w:rPr>
          <w:spacing w:val="-2"/>
          <w:sz w:val="10"/>
        </w:rPr>
        <w:t>от</w:t>
      </w:r>
      <w:r>
        <w:rPr>
          <w:sz w:val="10"/>
        </w:rPr>
        <w:t xml:space="preserve"> </w:t>
      </w:r>
      <w:r>
        <w:rPr>
          <w:spacing w:val="-5"/>
          <w:sz w:val="10"/>
        </w:rPr>
        <w:t>29.05.2023</w:t>
      </w:r>
      <w:r>
        <w:rPr>
          <w:sz w:val="10"/>
        </w:rPr>
        <w:t xml:space="preserve"> № </w:t>
      </w:r>
      <w:r>
        <w:rPr>
          <w:spacing w:val="-5"/>
          <w:sz w:val="10"/>
        </w:rPr>
        <w:t>859</w:t>
      </w:r>
      <w:r>
        <w:rPr>
          <w:sz w:val="10"/>
        </w:rPr>
        <w:t xml:space="preserve"> </w:t>
      </w:r>
      <w:r>
        <w:rPr>
          <w:spacing w:val="-2"/>
          <w:sz w:val="10"/>
        </w:rPr>
        <w:t>«О</w:t>
      </w:r>
      <w:r>
        <w:rPr>
          <w:sz w:val="10"/>
        </w:rPr>
        <w:t xml:space="preserve"> </w:t>
      </w:r>
      <w:r>
        <w:rPr>
          <w:spacing w:val="-5"/>
          <w:sz w:val="10"/>
        </w:rPr>
        <w:t>внесении</w:t>
      </w:r>
      <w:r>
        <w:rPr>
          <w:sz w:val="10"/>
        </w:rPr>
        <w:t xml:space="preserve"> </w:t>
      </w:r>
      <w:r>
        <w:rPr>
          <w:spacing w:val="-5"/>
          <w:sz w:val="10"/>
        </w:rPr>
        <w:t>изменений</w:t>
      </w:r>
      <w:r>
        <w:rPr>
          <w:sz w:val="10"/>
        </w:rPr>
        <w:t xml:space="preserve"> в </w:t>
      </w:r>
      <w:r>
        <w:rPr>
          <w:spacing w:val="-5"/>
          <w:sz w:val="10"/>
        </w:rPr>
        <w:t>некоторые</w:t>
      </w:r>
      <w:r>
        <w:rPr>
          <w:sz w:val="10"/>
        </w:rPr>
        <w:t xml:space="preserve"> </w:t>
      </w:r>
      <w:r>
        <w:rPr>
          <w:spacing w:val="-4"/>
          <w:sz w:val="10"/>
        </w:rPr>
        <w:t>акты</w:t>
      </w:r>
      <w:r>
        <w:rPr>
          <w:sz w:val="10"/>
        </w:rPr>
        <w:t xml:space="preserve"> </w:t>
      </w:r>
      <w:r>
        <w:rPr>
          <w:spacing w:val="-5"/>
          <w:sz w:val="10"/>
        </w:rPr>
        <w:t>Правительства</w:t>
      </w:r>
      <w:r>
        <w:rPr>
          <w:sz w:val="10"/>
        </w:rPr>
        <w:t xml:space="preserve"> </w:t>
      </w:r>
      <w:r>
        <w:rPr>
          <w:spacing w:val="-5"/>
          <w:sz w:val="10"/>
        </w:rPr>
        <w:t>Российской</w:t>
      </w:r>
      <w:r>
        <w:rPr>
          <w:sz w:val="10"/>
        </w:rPr>
        <w:t xml:space="preserve"> </w:t>
      </w:r>
      <w:r>
        <w:rPr>
          <w:spacing w:val="-4"/>
          <w:sz w:val="10"/>
        </w:rPr>
        <w:t>Федерации</w:t>
      </w:r>
      <w:r>
        <w:rPr>
          <w:sz w:val="10"/>
        </w:rPr>
        <w:t xml:space="preserve"> и </w:t>
      </w:r>
      <w:r>
        <w:rPr>
          <w:spacing w:val="-5"/>
          <w:sz w:val="10"/>
        </w:rPr>
        <w:t>признании</w:t>
      </w:r>
      <w:r>
        <w:rPr>
          <w:sz w:val="10"/>
        </w:rPr>
        <w:t xml:space="preserve"> </w:t>
      </w:r>
      <w:r>
        <w:rPr>
          <w:spacing w:val="-4"/>
          <w:sz w:val="10"/>
        </w:rPr>
        <w:t>утратившим</w:t>
      </w:r>
      <w:r>
        <w:rPr>
          <w:sz w:val="10"/>
        </w:rPr>
        <w:t xml:space="preserve"> </w:t>
      </w:r>
      <w:r>
        <w:rPr>
          <w:spacing w:val="-5"/>
          <w:sz w:val="10"/>
        </w:rPr>
        <w:t>силу</w:t>
      </w:r>
      <w:r>
        <w:rPr>
          <w:sz w:val="10"/>
        </w:rPr>
        <w:t xml:space="preserve"> </w:t>
      </w:r>
      <w:r>
        <w:rPr>
          <w:spacing w:val="-5"/>
          <w:sz w:val="10"/>
        </w:rPr>
        <w:t>подпункта</w:t>
      </w:r>
      <w:r>
        <w:rPr>
          <w:sz w:val="10"/>
        </w:rPr>
        <w:t xml:space="preserve"> </w:t>
      </w:r>
      <w:r>
        <w:rPr>
          <w:spacing w:val="-3"/>
          <w:sz w:val="10"/>
        </w:rPr>
        <w:t>«ж»</w:t>
      </w:r>
      <w:r>
        <w:rPr>
          <w:sz w:val="10"/>
        </w:rPr>
        <w:t xml:space="preserve"> </w:t>
      </w:r>
      <w:r>
        <w:rPr>
          <w:spacing w:val="-5"/>
          <w:sz w:val="10"/>
        </w:rPr>
        <w:t>пункта</w:t>
      </w:r>
      <w:r>
        <w:rPr>
          <w:spacing w:val="1"/>
          <w:sz w:val="10"/>
        </w:rPr>
        <w:t xml:space="preserve"> </w:t>
      </w:r>
      <w:r>
        <w:rPr>
          <w:spacing w:val="-2"/>
          <w:sz w:val="10"/>
        </w:rPr>
        <w:t>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</w:t>
      </w:r>
      <w:r>
        <w:rPr>
          <w:spacing w:val="-1"/>
          <w:sz w:val="10"/>
        </w:rPr>
        <w:t xml:space="preserve"> </w:t>
      </w:r>
      <w:r>
        <w:rPr>
          <w:sz w:val="10"/>
        </w:rPr>
        <w:t>постановлением</w:t>
      </w:r>
      <w:r>
        <w:rPr>
          <w:spacing w:val="-7"/>
          <w:sz w:val="10"/>
        </w:rPr>
        <w:t xml:space="preserve"> </w:t>
      </w:r>
      <w:r>
        <w:rPr>
          <w:sz w:val="10"/>
        </w:rPr>
        <w:t>Правительства</w:t>
      </w:r>
      <w:r>
        <w:rPr>
          <w:spacing w:val="-9"/>
          <w:sz w:val="10"/>
        </w:rPr>
        <w:t xml:space="preserve"> </w:t>
      </w:r>
      <w:r>
        <w:rPr>
          <w:sz w:val="10"/>
        </w:rPr>
        <w:t>Российской</w:t>
      </w:r>
      <w:r>
        <w:rPr>
          <w:spacing w:val="-13"/>
          <w:sz w:val="10"/>
        </w:rPr>
        <w:t xml:space="preserve"> </w:t>
      </w:r>
      <w:r>
        <w:rPr>
          <w:sz w:val="10"/>
        </w:rPr>
        <w:t>Федерации</w:t>
      </w:r>
      <w:r>
        <w:rPr>
          <w:spacing w:val="-14"/>
          <w:sz w:val="10"/>
        </w:rPr>
        <w:t xml:space="preserve"> </w:t>
      </w:r>
      <w:r>
        <w:rPr>
          <w:sz w:val="10"/>
        </w:rPr>
        <w:t>от</w:t>
      </w:r>
      <w:r>
        <w:rPr>
          <w:spacing w:val="-8"/>
          <w:sz w:val="10"/>
        </w:rPr>
        <w:t xml:space="preserve"> </w:t>
      </w:r>
      <w:r>
        <w:rPr>
          <w:sz w:val="10"/>
        </w:rPr>
        <w:t>09.09.2017</w:t>
      </w:r>
      <w:r>
        <w:rPr>
          <w:spacing w:val="-12"/>
          <w:sz w:val="10"/>
        </w:rPr>
        <w:t xml:space="preserve"> </w:t>
      </w:r>
      <w:r>
        <w:rPr>
          <w:sz w:val="10"/>
        </w:rPr>
        <w:t>№</w:t>
      </w:r>
      <w:r>
        <w:rPr>
          <w:spacing w:val="-8"/>
          <w:sz w:val="10"/>
        </w:rPr>
        <w:t xml:space="preserve"> </w:t>
      </w:r>
      <w:r>
        <w:rPr>
          <w:sz w:val="10"/>
        </w:rPr>
        <w:t>1091».</w:t>
      </w:r>
    </w:p>
    <w:p w:rsidR="00103BA9" w:rsidRDefault="004B7B7E">
      <w:pPr>
        <w:ind w:left="463"/>
        <w:jc w:val="both"/>
        <w:rPr>
          <w:spacing w:val="-3"/>
          <w:sz w:val="10"/>
        </w:rPr>
      </w:pPr>
      <w:r>
        <w:rPr>
          <w:spacing w:val="-4"/>
          <w:sz w:val="10"/>
          <w:vertAlign w:val="superscript"/>
        </w:rPr>
        <w:t>3</w:t>
      </w:r>
      <w:r>
        <w:rPr>
          <w:spacing w:val="-10"/>
          <w:sz w:val="10"/>
        </w:rPr>
        <w:t xml:space="preserve"> </w:t>
      </w:r>
      <w:r>
        <w:rPr>
          <w:spacing w:val="-4"/>
          <w:sz w:val="10"/>
        </w:rPr>
        <w:t>Пункт</w:t>
      </w:r>
      <w:r>
        <w:rPr>
          <w:spacing w:val="-6"/>
          <w:sz w:val="10"/>
        </w:rPr>
        <w:t xml:space="preserve"> </w:t>
      </w:r>
      <w:r>
        <w:rPr>
          <w:spacing w:val="-4"/>
          <w:sz w:val="10"/>
        </w:rPr>
        <w:t>37</w:t>
      </w:r>
      <w:r>
        <w:rPr>
          <w:spacing w:val="-7"/>
          <w:sz w:val="10"/>
        </w:rPr>
        <w:t xml:space="preserve"> </w:t>
      </w:r>
      <w:r>
        <w:rPr>
          <w:spacing w:val="-4"/>
          <w:sz w:val="10"/>
        </w:rPr>
        <w:t>Правил</w:t>
      </w:r>
      <w:r>
        <w:rPr>
          <w:spacing w:val="-10"/>
          <w:sz w:val="10"/>
        </w:rPr>
        <w:t xml:space="preserve"> </w:t>
      </w:r>
      <w:r>
        <w:rPr>
          <w:spacing w:val="-4"/>
          <w:sz w:val="10"/>
        </w:rPr>
        <w:t>пользования</w:t>
      </w:r>
      <w:r>
        <w:rPr>
          <w:spacing w:val="-10"/>
          <w:sz w:val="10"/>
        </w:rPr>
        <w:t xml:space="preserve"> </w:t>
      </w:r>
      <w:r>
        <w:rPr>
          <w:spacing w:val="-3"/>
          <w:sz w:val="10"/>
        </w:rPr>
        <w:t>газом.</w:t>
      </w: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DA2875" w:rsidRDefault="00DA2875">
      <w:pPr>
        <w:ind w:left="463"/>
        <w:jc w:val="both"/>
        <w:rPr>
          <w:spacing w:val="-3"/>
          <w:sz w:val="10"/>
        </w:rPr>
      </w:pPr>
    </w:p>
    <w:p w:rsidR="00605C4F" w:rsidRDefault="00605C4F" w:rsidP="008D5474">
      <w:pPr>
        <w:tabs>
          <w:tab w:val="left" w:leader="dot" w:pos="15047"/>
        </w:tabs>
        <w:spacing w:before="72" w:line="256" w:lineRule="auto"/>
        <w:ind w:right="107"/>
        <w:jc w:val="both"/>
        <w:rPr>
          <w:sz w:val="10"/>
        </w:rPr>
      </w:pPr>
    </w:p>
    <w:p w:rsidR="00A57630" w:rsidRDefault="00A57630" w:rsidP="008D5474">
      <w:pPr>
        <w:tabs>
          <w:tab w:val="left" w:leader="dot" w:pos="15047"/>
        </w:tabs>
        <w:spacing w:before="72" w:line="256" w:lineRule="auto"/>
        <w:ind w:right="107"/>
        <w:jc w:val="both"/>
        <w:rPr>
          <w:sz w:val="10"/>
        </w:rPr>
      </w:pPr>
    </w:p>
    <w:p w:rsidR="008D5474" w:rsidRDefault="008D5474" w:rsidP="008D5474">
      <w:pPr>
        <w:tabs>
          <w:tab w:val="left" w:leader="dot" w:pos="15047"/>
        </w:tabs>
        <w:spacing w:before="72" w:line="256" w:lineRule="auto"/>
        <w:ind w:right="107"/>
        <w:jc w:val="both"/>
        <w:rPr>
          <w:sz w:val="10"/>
        </w:rPr>
      </w:pPr>
    </w:p>
    <w:p w:rsidR="008D5474" w:rsidRDefault="008D5474" w:rsidP="008D5474">
      <w:pPr>
        <w:tabs>
          <w:tab w:val="left" w:leader="dot" w:pos="15047"/>
        </w:tabs>
        <w:spacing w:before="72" w:line="256" w:lineRule="auto"/>
        <w:ind w:right="107"/>
        <w:jc w:val="both"/>
        <w:rPr>
          <w:sz w:val="10"/>
        </w:rPr>
      </w:pPr>
    </w:p>
    <w:p w:rsidR="00710E38" w:rsidRPr="00B80746" w:rsidRDefault="00710E38" w:rsidP="00710E38">
      <w:pPr>
        <w:pStyle w:val="ConsPlusNormal"/>
        <w:tabs>
          <w:tab w:val="left" w:pos="7327"/>
        </w:tabs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10E38" w:rsidRPr="0048687E" w:rsidRDefault="00710E38" w:rsidP="00710E38">
      <w:pPr>
        <w:pStyle w:val="ConsPlusNormal"/>
        <w:tabs>
          <w:tab w:val="left" w:pos="5979"/>
          <w:tab w:val="right" w:pos="9354"/>
        </w:tabs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8687E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710E38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48687E">
        <w:rPr>
          <w:rFonts w:ascii="Times New Roman" w:hAnsi="Times New Roman" w:cs="Times New Roman"/>
          <w:sz w:val="18"/>
          <w:szCs w:val="18"/>
        </w:rPr>
        <w:t xml:space="preserve">к Договору о техническом обслуживании </w:t>
      </w:r>
    </w:p>
    <w:p w:rsidR="00710E38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48687E">
        <w:rPr>
          <w:rFonts w:ascii="Times New Roman" w:hAnsi="Times New Roman" w:cs="Times New Roman"/>
          <w:sz w:val="18"/>
          <w:szCs w:val="18"/>
        </w:rPr>
        <w:t xml:space="preserve">внутриквартирного газового оборудования в </w:t>
      </w:r>
    </w:p>
    <w:p w:rsidR="00710E38" w:rsidRPr="0048687E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48687E">
        <w:rPr>
          <w:rFonts w:ascii="Times New Roman" w:hAnsi="Times New Roman" w:cs="Times New Roman"/>
          <w:sz w:val="18"/>
          <w:szCs w:val="18"/>
        </w:rPr>
        <w:t xml:space="preserve">многоквартирном </w:t>
      </w:r>
      <w:proofErr w:type="gramStart"/>
      <w:r w:rsidRPr="0048687E">
        <w:rPr>
          <w:rFonts w:ascii="Times New Roman" w:hAnsi="Times New Roman" w:cs="Times New Roman"/>
          <w:sz w:val="18"/>
          <w:szCs w:val="18"/>
        </w:rPr>
        <w:t>доме</w:t>
      </w:r>
      <w:proofErr w:type="gramEnd"/>
    </w:p>
    <w:p w:rsidR="008D5474" w:rsidRDefault="008D5474" w:rsidP="00710E38">
      <w:pPr>
        <w:adjustRightInd w:val="0"/>
        <w:jc w:val="right"/>
        <w:outlineLvl w:val="0"/>
        <w:rPr>
          <w:sz w:val="10"/>
        </w:rPr>
      </w:pPr>
    </w:p>
    <w:p w:rsidR="00710E38" w:rsidRDefault="00710E38" w:rsidP="00710E38">
      <w:pPr>
        <w:adjustRightInd w:val="0"/>
        <w:jc w:val="right"/>
        <w:outlineLvl w:val="0"/>
        <w:rPr>
          <w:sz w:val="10"/>
        </w:rPr>
      </w:pPr>
    </w:p>
    <w:p w:rsidR="00710E38" w:rsidRDefault="00710E38" w:rsidP="00710E38">
      <w:pPr>
        <w:adjustRightInd w:val="0"/>
        <w:jc w:val="right"/>
        <w:outlineLvl w:val="0"/>
        <w:rPr>
          <w:sz w:val="10"/>
        </w:rPr>
      </w:pPr>
    </w:p>
    <w:p w:rsidR="00710E38" w:rsidRDefault="00710E38" w:rsidP="00710E38">
      <w:pPr>
        <w:adjustRightInd w:val="0"/>
        <w:jc w:val="right"/>
        <w:outlineLvl w:val="0"/>
        <w:rPr>
          <w:sz w:val="10"/>
        </w:rPr>
      </w:pPr>
    </w:p>
    <w:tbl>
      <w:tblPr>
        <w:tblW w:w="11279" w:type="dxa"/>
        <w:jc w:val="center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203"/>
        <w:gridCol w:w="1955"/>
        <w:gridCol w:w="340"/>
        <w:gridCol w:w="196"/>
        <w:gridCol w:w="1701"/>
        <w:gridCol w:w="142"/>
        <w:gridCol w:w="992"/>
        <w:gridCol w:w="107"/>
        <w:gridCol w:w="1629"/>
        <w:gridCol w:w="340"/>
        <w:gridCol w:w="962"/>
        <w:gridCol w:w="851"/>
        <w:gridCol w:w="201"/>
        <w:gridCol w:w="871"/>
      </w:tblGrid>
      <w:tr w:rsidR="00710E38" w:rsidRPr="004A5579" w:rsidTr="00710E38">
        <w:trPr>
          <w:gridBefore w:val="2"/>
          <w:gridAfter w:val="1"/>
          <w:wBefore w:w="992" w:type="dxa"/>
          <w:wAfter w:w="871" w:type="dxa"/>
          <w:trHeight w:val="550"/>
          <w:jc w:val="center"/>
        </w:trPr>
        <w:tc>
          <w:tcPr>
            <w:tcW w:w="94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Перечень</w:t>
            </w:r>
          </w:p>
          <w:p w:rsidR="00710E38" w:rsidRPr="004A5579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DE">
              <w:rPr>
                <w:rFonts w:ascii="Times New Roman" w:hAnsi="Times New Roman" w:cs="Times New Roman"/>
                <w:b/>
              </w:rPr>
              <w:t>оборудования, входящего в состав внутриквартирного газового оборудования</w:t>
            </w: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2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gridSpan w:val="4"/>
            <w:textDirection w:val="btLr"/>
            <w:vAlign w:val="center"/>
          </w:tcPr>
          <w:p w:rsidR="00710E38" w:rsidRPr="00B80746" w:rsidRDefault="00710E38" w:rsidP="007B54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внутриквартирного газового оборудования</w:t>
            </w:r>
          </w:p>
        </w:tc>
        <w:tc>
          <w:tcPr>
            <w:tcW w:w="1701" w:type="dxa"/>
            <w:textDirection w:val="btLr"/>
            <w:vAlign w:val="center"/>
          </w:tcPr>
          <w:p w:rsidR="00710E38" w:rsidRPr="00B80746" w:rsidRDefault="00710E38" w:rsidP="007B54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Адрес многоквартирного дома, в </w:t>
            </w: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котором</w:t>
            </w:r>
            <w:proofErr w:type="gramEnd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расположено внутриквартирное газовое оборудование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710E38" w:rsidRPr="00B80746" w:rsidRDefault="00710E38" w:rsidP="007B54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710E38" w:rsidRPr="00B80746" w:rsidRDefault="00710E38" w:rsidP="007B54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(измеряется в </w:t>
            </w: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штуках</w:t>
            </w:r>
            <w:proofErr w:type="gramEnd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, метрах, стояках)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710E38" w:rsidRPr="00B80746" w:rsidRDefault="00710E38" w:rsidP="007B549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Год выпуска внутриквартирного газового оборудования</w:t>
            </w: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Плита газовая</w:t>
            </w:r>
          </w:p>
        </w:tc>
        <w:tc>
          <w:tcPr>
            <w:tcW w:w="1701" w:type="dxa"/>
            <w:vMerge w:val="restart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 xml:space="preserve">Варочная панель 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Духовой шкаф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Проточный водонагреватель (колонка)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Котел газовый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Газопровод, внутриквартирный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Сигнализатор загазованности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Прибор учета газа</w:t>
            </w: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A5579" w:rsidTr="00710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  <w:jc w:val="center"/>
        </w:trPr>
        <w:tc>
          <w:tcPr>
            <w:tcW w:w="789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10E38" w:rsidRPr="00B80746" w:rsidRDefault="00710E38" w:rsidP="007B549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48687E" w:rsidTr="00710E38">
        <w:trPr>
          <w:gridBefore w:val="2"/>
          <w:wBefore w:w="992" w:type="dxa"/>
          <w:jc w:val="center"/>
        </w:trPr>
        <w:tc>
          <w:tcPr>
            <w:tcW w:w="102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0E38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0E38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0E38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0E38" w:rsidRPr="009067D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Подписи Сторон</w:t>
            </w:r>
          </w:p>
        </w:tc>
      </w:tr>
      <w:tr w:rsidR="00710E38" w:rsidRPr="0048687E" w:rsidTr="00710E38">
        <w:trPr>
          <w:gridBefore w:val="2"/>
          <w:wBefore w:w="992" w:type="dxa"/>
          <w:jc w:val="center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710E38" w:rsidRPr="0048687E" w:rsidTr="00710E38">
        <w:trPr>
          <w:gridBefore w:val="2"/>
          <w:wBefore w:w="992" w:type="dxa"/>
          <w:trHeight w:val="22"/>
          <w:jc w:val="center"/>
        </w:trPr>
        <w:tc>
          <w:tcPr>
            <w:tcW w:w="43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E38" w:rsidRPr="004A5579" w:rsidTr="00710E38">
        <w:trPr>
          <w:gridBefore w:val="2"/>
          <w:wBefore w:w="992" w:type="dxa"/>
          <w:trHeight w:val="126"/>
          <w:jc w:val="center"/>
        </w:trPr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710E38" w:rsidRPr="004A5579" w:rsidTr="00710E38">
        <w:trPr>
          <w:gridBefore w:val="2"/>
          <w:wBefore w:w="992" w:type="dxa"/>
          <w:trHeight w:val="41"/>
          <w:jc w:val="center"/>
        </w:trPr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E38" w:rsidRPr="004A5579" w:rsidTr="00710E38">
        <w:trPr>
          <w:gridBefore w:val="2"/>
          <w:wBefore w:w="992" w:type="dxa"/>
          <w:jc w:val="center"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710E38" w:rsidRPr="004A5579" w:rsidTr="00710E38">
        <w:trPr>
          <w:gridBefore w:val="2"/>
          <w:wBefore w:w="992" w:type="dxa"/>
          <w:trHeight w:val="498"/>
          <w:jc w:val="center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 (при </w:t>
            </w:r>
            <w:proofErr w:type="gramStart"/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gramEnd"/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710E38" w:rsidRPr="0048687E" w:rsidRDefault="00710E38" w:rsidP="007B549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8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М.П. (при </w:t>
            </w:r>
            <w:proofErr w:type="gramStart"/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gramEnd"/>
            <w:r w:rsidRPr="004868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710E38" w:rsidRDefault="00710E38" w:rsidP="00710E38">
      <w:pPr>
        <w:adjustRightInd w:val="0"/>
        <w:outlineLvl w:val="0"/>
        <w:rPr>
          <w:sz w:val="10"/>
        </w:rPr>
      </w:pPr>
    </w:p>
    <w:p w:rsidR="00710E38" w:rsidRDefault="00710E38">
      <w:pPr>
        <w:rPr>
          <w:sz w:val="10"/>
        </w:rPr>
      </w:pPr>
      <w:r>
        <w:rPr>
          <w:sz w:val="10"/>
        </w:rPr>
        <w:br w:type="page"/>
      </w:r>
    </w:p>
    <w:p w:rsidR="00710E38" w:rsidRPr="00FB6F7B" w:rsidRDefault="00710E38" w:rsidP="00710E3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B6F7B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2</w:t>
      </w:r>
    </w:p>
    <w:p w:rsidR="00710E38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FB6F7B">
        <w:rPr>
          <w:rFonts w:ascii="Times New Roman" w:hAnsi="Times New Roman" w:cs="Times New Roman"/>
          <w:sz w:val="18"/>
          <w:szCs w:val="18"/>
        </w:rPr>
        <w:t>к Договору о техническом обслуживании</w:t>
      </w:r>
    </w:p>
    <w:p w:rsidR="00710E38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FB6F7B">
        <w:rPr>
          <w:rFonts w:ascii="Times New Roman" w:hAnsi="Times New Roman" w:cs="Times New Roman"/>
          <w:sz w:val="18"/>
          <w:szCs w:val="18"/>
        </w:rPr>
        <w:t xml:space="preserve">внутриквартирного газового оборудования в </w:t>
      </w:r>
    </w:p>
    <w:p w:rsidR="00710E38" w:rsidRDefault="00710E38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  <w:r w:rsidRPr="00FB6F7B">
        <w:rPr>
          <w:rFonts w:ascii="Times New Roman" w:hAnsi="Times New Roman" w:cs="Times New Roman"/>
          <w:sz w:val="18"/>
          <w:szCs w:val="18"/>
        </w:rPr>
        <w:t xml:space="preserve">многоквартирном </w:t>
      </w:r>
      <w:proofErr w:type="gramStart"/>
      <w:r w:rsidRPr="00FB6F7B">
        <w:rPr>
          <w:rFonts w:ascii="Times New Roman" w:hAnsi="Times New Roman" w:cs="Times New Roman"/>
          <w:sz w:val="18"/>
          <w:szCs w:val="18"/>
        </w:rPr>
        <w:t>доме</w:t>
      </w:r>
      <w:proofErr w:type="gramEnd"/>
    </w:p>
    <w:p w:rsidR="00F64BEA" w:rsidRDefault="00F64BEA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</w:p>
    <w:p w:rsidR="00F64BEA" w:rsidRDefault="00F64BEA" w:rsidP="00710E38">
      <w:pPr>
        <w:pStyle w:val="ConsPlusNormal"/>
        <w:spacing w:line="240" w:lineRule="exact"/>
        <w:ind w:left="7920"/>
        <w:jc w:val="both"/>
        <w:rPr>
          <w:rFonts w:ascii="Times New Roman" w:hAnsi="Times New Roman" w:cs="Times New Roman"/>
          <w:sz w:val="18"/>
          <w:szCs w:val="18"/>
        </w:rPr>
      </w:pPr>
    </w:p>
    <w:p w:rsidR="00F64BEA" w:rsidRPr="00FB6F7B" w:rsidRDefault="00F64BEA" w:rsidP="00F64BEA">
      <w:pPr>
        <w:pStyle w:val="ConsPlusNormal"/>
        <w:jc w:val="center"/>
        <w:rPr>
          <w:rFonts w:ascii="Times New Roman" w:hAnsi="Times New Roman" w:cs="Times New Roman"/>
          <w:b/>
        </w:rPr>
      </w:pPr>
      <w:r w:rsidRPr="00FB6F7B">
        <w:rPr>
          <w:rFonts w:ascii="Times New Roman" w:hAnsi="Times New Roman" w:cs="Times New Roman"/>
          <w:b/>
        </w:rPr>
        <w:t>Перечень</w:t>
      </w:r>
    </w:p>
    <w:p w:rsidR="00F64BEA" w:rsidRPr="00FB6F7B" w:rsidRDefault="00F64BEA" w:rsidP="00F64BE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FB6F7B">
        <w:rPr>
          <w:rFonts w:ascii="Times New Roman" w:hAnsi="Times New Roman" w:cs="Times New Roman"/>
          <w:b/>
        </w:rPr>
        <w:t xml:space="preserve">выполняемых работ (оказываемых услуг) по техническому обслуживанию внутриквартирного газового оборудования в многоквартирном </w:t>
      </w:r>
      <w:proofErr w:type="gramStart"/>
      <w:r w:rsidRPr="00FB6F7B">
        <w:rPr>
          <w:rFonts w:ascii="Times New Roman" w:hAnsi="Times New Roman" w:cs="Times New Roman"/>
          <w:b/>
        </w:rPr>
        <w:t>доме</w:t>
      </w:r>
      <w:proofErr w:type="gramEnd"/>
    </w:p>
    <w:p w:rsidR="00710E38" w:rsidRDefault="00710E38" w:rsidP="00710E38">
      <w:pPr>
        <w:adjustRightInd w:val="0"/>
        <w:outlineLvl w:val="0"/>
        <w:rPr>
          <w:sz w:val="10"/>
        </w:rPr>
      </w:pPr>
    </w:p>
    <w:tbl>
      <w:tblPr>
        <w:tblW w:w="11381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41"/>
        <w:gridCol w:w="1239"/>
        <w:gridCol w:w="240"/>
        <w:gridCol w:w="930"/>
        <w:gridCol w:w="1843"/>
        <w:gridCol w:w="144"/>
        <w:gridCol w:w="990"/>
        <w:gridCol w:w="1276"/>
        <w:gridCol w:w="864"/>
        <w:gridCol w:w="206"/>
        <w:gridCol w:w="144"/>
        <w:gridCol w:w="62"/>
        <w:gridCol w:w="1283"/>
        <w:gridCol w:w="202"/>
        <w:gridCol w:w="429"/>
        <w:gridCol w:w="430"/>
        <w:gridCol w:w="213"/>
      </w:tblGrid>
      <w:tr w:rsidR="00017F0C" w:rsidRPr="004A5579" w:rsidTr="00D902CD">
        <w:trPr>
          <w:gridAfter w:val="1"/>
          <w:wAfter w:w="213" w:type="dxa"/>
          <w:cantSplit/>
          <w:trHeight w:val="1534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09" w:type="dxa"/>
            <w:gridSpan w:val="3"/>
            <w:textDirection w:val="btLr"/>
            <w:vAlign w:val="center"/>
          </w:tcPr>
          <w:p w:rsidR="00710E38" w:rsidRPr="00B80746" w:rsidRDefault="00710E38" w:rsidP="00017F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1843" w:type="dxa"/>
            <w:textDirection w:val="btLr"/>
            <w:vAlign w:val="center"/>
          </w:tcPr>
          <w:p w:rsidR="00710E38" w:rsidRPr="00B80746" w:rsidRDefault="00710E38" w:rsidP="00017F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внутриквартирного газового оборудования в многоквартирном </w:t>
            </w:r>
            <w:proofErr w:type="gramStart"/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доме</w:t>
            </w:r>
            <w:proofErr w:type="gramEnd"/>
          </w:p>
        </w:tc>
        <w:tc>
          <w:tcPr>
            <w:tcW w:w="1134" w:type="dxa"/>
            <w:gridSpan w:val="2"/>
            <w:textDirection w:val="btLr"/>
            <w:vAlign w:val="center"/>
          </w:tcPr>
          <w:p w:rsidR="00710E38" w:rsidRPr="00B80746" w:rsidRDefault="00710E38" w:rsidP="00017F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extDirection w:val="btLr"/>
            <w:vAlign w:val="center"/>
          </w:tcPr>
          <w:p w:rsidR="00710E38" w:rsidRPr="00B80746" w:rsidRDefault="00710E38" w:rsidP="00017F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1276" w:type="dxa"/>
            <w:gridSpan w:val="4"/>
            <w:textDirection w:val="btLr"/>
            <w:vAlign w:val="center"/>
          </w:tcPr>
          <w:p w:rsidR="00710E38" w:rsidRPr="00B80746" w:rsidRDefault="00710E38" w:rsidP="00017F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1283" w:type="dxa"/>
            <w:textDirection w:val="btLr"/>
            <w:vAlign w:val="center"/>
          </w:tcPr>
          <w:p w:rsidR="00710E38" w:rsidRPr="00B80746" w:rsidRDefault="00710E38" w:rsidP="00017F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</w:p>
          <w:p w:rsidR="00710E38" w:rsidRPr="00B80746" w:rsidRDefault="00710E38" w:rsidP="00017F0C">
            <w:pPr>
              <w:spacing w:after="40" w:line="237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обслуживания ВКГО,   (с НДС), руб./год</w:t>
            </w:r>
          </w:p>
        </w:tc>
        <w:tc>
          <w:tcPr>
            <w:tcW w:w="1061" w:type="dxa"/>
            <w:gridSpan w:val="3"/>
            <w:textDirection w:val="btLr"/>
            <w:vAlign w:val="center"/>
          </w:tcPr>
          <w:p w:rsidR="00710E38" w:rsidRPr="00B80746" w:rsidRDefault="00710E38" w:rsidP="00017F0C">
            <w:pPr>
              <w:ind w:left="17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46">
              <w:rPr>
                <w:rFonts w:ascii="Times New Roman" w:hAnsi="Times New Roman" w:cs="Times New Roman"/>
                <w:sz w:val="18"/>
                <w:szCs w:val="18"/>
              </w:rPr>
              <w:t>Итого сумма к оплате,      (с НДС), руб./год</w:t>
            </w:r>
          </w:p>
        </w:tc>
      </w:tr>
      <w:tr w:rsidR="00017F0C" w:rsidRPr="004A5579" w:rsidTr="00D902CD">
        <w:trPr>
          <w:gridAfter w:val="1"/>
          <w:wAfter w:w="213" w:type="dxa"/>
          <w:trHeight w:val="496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10.1.1.-10.1.3.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газовой плиты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Плита газовая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491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10.1.49.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варочной панели без духового шкафа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Варочная панель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404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10.1.59.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духового шкафа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Духовой шкаф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498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10.1.12.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проточного водонагревателя (колонки)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Проточный водонагреватель (колонка)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963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10.1.14.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котла с атмосферной горелкой мощностью до 60 кВт (с бойлером и без бойлера, напольного исполнения)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Котел газовый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1476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10.1.14.1.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 xml:space="preserve">Техническое обслуживание котла   с атмосферной или </w:t>
            </w:r>
            <w:proofErr w:type="spellStart"/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вентиляторной</w:t>
            </w:r>
            <w:proofErr w:type="spellEnd"/>
            <w:r w:rsidRPr="00B80746">
              <w:rPr>
                <w:rFonts w:ascii="Times New Roman" w:hAnsi="Times New Roman" w:cs="Times New Roman"/>
                <w:sz w:val="17"/>
                <w:szCs w:val="17"/>
              </w:rPr>
              <w:t xml:space="preserve"> горелкой мощностью до 60 кВт (с бойлером и без бойлера; напольного исполнения; с электронным розжигом, электронным контролем)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Котел газовый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1403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10.1.18.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 xml:space="preserve">Техническое обслуживание котла   с атмосферной или </w:t>
            </w:r>
            <w:proofErr w:type="spellStart"/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вентиляторной</w:t>
            </w:r>
            <w:proofErr w:type="spellEnd"/>
            <w:r w:rsidRPr="00B80746">
              <w:rPr>
                <w:rFonts w:ascii="Times New Roman" w:hAnsi="Times New Roman" w:cs="Times New Roman"/>
                <w:sz w:val="17"/>
                <w:szCs w:val="17"/>
              </w:rPr>
              <w:t xml:space="preserve"> горелкой мощностью до 60 кВт (с бойлером и без бойлера; настенного исполнения; с электронным розжигом, электронным контролем)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Котел газовый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620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10.1.63.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внутриквартирной газовой разводки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Газопровод, внутриквартирный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F0C" w:rsidRPr="004A5579" w:rsidTr="00D902CD">
        <w:trPr>
          <w:gridAfter w:val="1"/>
          <w:wAfter w:w="213" w:type="dxa"/>
          <w:trHeight w:val="490"/>
          <w:jc w:val="center"/>
        </w:trPr>
        <w:tc>
          <w:tcPr>
            <w:tcW w:w="886" w:type="dxa"/>
            <w:gridSpan w:val="2"/>
            <w:vAlign w:val="center"/>
          </w:tcPr>
          <w:p w:rsidR="00710E38" w:rsidRPr="00B80746" w:rsidRDefault="00710E38" w:rsidP="00710E3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10.1.27.</w:t>
            </w:r>
          </w:p>
        </w:tc>
        <w:tc>
          <w:tcPr>
            <w:tcW w:w="2409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Проверка работоспособности сигнализатора загазованности (кроме проверки контрольными смесями)</w:t>
            </w:r>
          </w:p>
        </w:tc>
        <w:tc>
          <w:tcPr>
            <w:tcW w:w="184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Сигнализатор загазованности</w:t>
            </w:r>
          </w:p>
        </w:tc>
        <w:tc>
          <w:tcPr>
            <w:tcW w:w="1134" w:type="dxa"/>
            <w:gridSpan w:val="2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0746">
              <w:rPr>
                <w:rFonts w:ascii="Times New Roman" w:hAnsi="Times New Roman" w:cs="Times New Roman"/>
                <w:sz w:val="17"/>
                <w:szCs w:val="17"/>
              </w:rPr>
              <w:t>1 раз в 12 месяцев</w:t>
            </w:r>
          </w:p>
        </w:tc>
        <w:tc>
          <w:tcPr>
            <w:tcW w:w="1276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3" w:type="dxa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710E38" w:rsidRPr="00B80746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10E38" w:rsidRPr="006B7BE7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5" w:type="dxa"/>
          <w:wAfter w:w="643" w:type="dxa"/>
          <w:trHeight w:val="238"/>
          <w:jc w:val="center"/>
        </w:trPr>
        <w:tc>
          <w:tcPr>
            <w:tcW w:w="7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567E21">
            <w:pPr>
              <w:pStyle w:val="ConsPlusNormal"/>
              <w:ind w:left="1440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Подписи Сторон</w:t>
            </w:r>
          </w:p>
        </w:tc>
        <w:tc>
          <w:tcPr>
            <w:tcW w:w="2326" w:type="dxa"/>
            <w:gridSpan w:val="6"/>
          </w:tcPr>
          <w:p w:rsidR="00710E38" w:rsidRPr="0048687E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E38" w:rsidRPr="006B7BE7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645" w:type="dxa"/>
          <w:wAfter w:w="1072" w:type="dxa"/>
          <w:trHeight w:val="166"/>
          <w:jc w:val="center"/>
        </w:trPr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E38" w:rsidRPr="009067DE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067DE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710E38" w:rsidRPr="004A5579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645" w:type="dxa"/>
          <w:wAfter w:w="1072" w:type="dxa"/>
          <w:trHeight w:val="80"/>
          <w:jc w:val="center"/>
        </w:trPr>
        <w:tc>
          <w:tcPr>
            <w:tcW w:w="4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E38" w:rsidRPr="004A5579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645" w:type="dxa"/>
          <w:wAfter w:w="1072" w:type="dxa"/>
          <w:trHeight w:val="215"/>
          <w:jc w:val="center"/>
        </w:trPr>
        <w:tc>
          <w:tcPr>
            <w:tcW w:w="44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  <w:proofErr w:type="gramEnd"/>
          </w:p>
        </w:tc>
      </w:tr>
      <w:tr w:rsidR="00017F0C" w:rsidRPr="004A5579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45" w:type="dxa"/>
          <w:trHeight w:val="215"/>
          <w:jc w:val="center"/>
        </w:trPr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F0C" w:rsidRPr="004A5579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45" w:type="dxa"/>
          <w:trHeight w:val="215"/>
          <w:jc w:val="center"/>
        </w:trPr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710E38" w:rsidRPr="004A5579" w:rsidTr="00D90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645" w:type="dxa"/>
          <w:wAfter w:w="1072" w:type="dxa"/>
          <w:trHeight w:val="441"/>
          <w:jc w:val="center"/>
        </w:trPr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 xml:space="preserve">М.П. (при </w:t>
            </w:r>
            <w:proofErr w:type="gramStart"/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710E38" w:rsidRPr="00FB6F7B" w:rsidRDefault="00710E38" w:rsidP="00017F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F7B">
              <w:rPr>
                <w:rFonts w:ascii="Times New Roman" w:hAnsi="Times New Roman" w:cs="Times New Roman"/>
                <w:sz w:val="20"/>
                <w:szCs w:val="20"/>
              </w:rPr>
              <w:t xml:space="preserve">М.П. (при </w:t>
            </w:r>
            <w:proofErr w:type="gramStart"/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FB6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10E38" w:rsidRDefault="00710E38" w:rsidP="00710E38">
      <w:pPr>
        <w:adjustRightInd w:val="0"/>
        <w:jc w:val="center"/>
        <w:outlineLvl w:val="0"/>
        <w:rPr>
          <w:sz w:val="10"/>
        </w:rPr>
      </w:pPr>
    </w:p>
    <w:p w:rsidR="00D902CD" w:rsidRDefault="00D902CD" w:rsidP="00710E38">
      <w:pPr>
        <w:adjustRightInd w:val="0"/>
        <w:jc w:val="center"/>
        <w:outlineLvl w:val="0"/>
        <w:rPr>
          <w:sz w:val="10"/>
        </w:rPr>
      </w:pPr>
    </w:p>
    <w:p w:rsidR="00D902CD" w:rsidRDefault="00D902CD" w:rsidP="00710E38">
      <w:pPr>
        <w:adjustRightInd w:val="0"/>
        <w:jc w:val="center"/>
        <w:outlineLvl w:val="0"/>
        <w:rPr>
          <w:sz w:val="10"/>
        </w:rPr>
      </w:pPr>
    </w:p>
    <w:p w:rsidR="00D902CD" w:rsidRDefault="00D902CD">
      <w:pPr>
        <w:rPr>
          <w:sz w:val="10"/>
        </w:rPr>
      </w:pPr>
    </w:p>
    <w:p w:rsidR="00F64BEA" w:rsidRDefault="00F64BE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D902CD" w:rsidRPr="00D97754" w:rsidRDefault="00D902CD" w:rsidP="00FC4F13">
      <w:pPr>
        <w:spacing w:after="100" w:afterAutospacing="1"/>
        <w:ind w:left="426" w:firstLine="709"/>
        <w:rPr>
          <w:rFonts w:ascii="Times New Roman" w:hAnsi="Times New Roman" w:cs="Times New Roman"/>
          <w:b/>
          <w:sz w:val="18"/>
          <w:szCs w:val="18"/>
        </w:rPr>
      </w:pPr>
      <w:r w:rsidRPr="00D97754">
        <w:rPr>
          <w:rFonts w:ascii="Times New Roman" w:hAnsi="Times New Roman" w:cs="Times New Roman"/>
          <w:b/>
          <w:sz w:val="18"/>
          <w:szCs w:val="18"/>
        </w:rPr>
        <w:lastRenderedPageBreak/>
        <w:t>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2. Визуальная проверка наличия свободного доступа к внутридомовому и (или) внутриквартирному газовому оборудованию.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3. Визуальная проверка состояния окраски и креплений газопроводов.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5. Проверка герметичности соединений и отключающих устройств (</w:t>
      </w:r>
      <w:proofErr w:type="spellStart"/>
      <w:r w:rsidRPr="00520FC4">
        <w:rPr>
          <w:color w:val="333333"/>
          <w:sz w:val="18"/>
          <w:szCs w:val="18"/>
        </w:rPr>
        <w:t>опрессовка</w:t>
      </w:r>
      <w:proofErr w:type="spellEnd"/>
      <w:r w:rsidRPr="00520FC4">
        <w:rPr>
          <w:color w:val="333333"/>
          <w:sz w:val="18"/>
          <w:szCs w:val="18"/>
        </w:rPr>
        <w:t xml:space="preserve">, приборный метод, мыльная эмульсия, пенообразующая смесь), принятие мер по устранению выявленной </w:t>
      </w:r>
      <w:proofErr w:type="spellStart"/>
      <w:r w:rsidRPr="00520FC4">
        <w:rPr>
          <w:color w:val="333333"/>
          <w:sz w:val="18"/>
          <w:szCs w:val="18"/>
        </w:rPr>
        <w:t>негерметичности</w:t>
      </w:r>
      <w:proofErr w:type="spellEnd"/>
      <w:r w:rsidRPr="00520FC4">
        <w:rPr>
          <w:color w:val="333333"/>
          <w:sz w:val="18"/>
          <w:szCs w:val="18"/>
        </w:rPr>
        <w:t>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 xml:space="preserve">10. </w:t>
      </w:r>
      <w:proofErr w:type="gramStart"/>
      <w:r w:rsidRPr="00520FC4">
        <w:rPr>
          <w:color w:val="333333"/>
          <w:sz w:val="18"/>
          <w:szCs w:val="18"/>
        </w:rPr>
        <w:t>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  <w:proofErr w:type="gramEnd"/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 xml:space="preserve">12. Проверка технического состояния электроизолирующего соединения, установленного на </w:t>
      </w:r>
      <w:proofErr w:type="gramStart"/>
      <w:r w:rsidRPr="00520FC4">
        <w:rPr>
          <w:color w:val="333333"/>
          <w:sz w:val="18"/>
          <w:szCs w:val="18"/>
        </w:rPr>
        <w:t>газопроводе</w:t>
      </w:r>
      <w:proofErr w:type="gramEnd"/>
      <w:r w:rsidRPr="00520FC4">
        <w:rPr>
          <w:color w:val="333333"/>
          <w:sz w:val="18"/>
          <w:szCs w:val="18"/>
        </w:rPr>
        <w:t xml:space="preserve"> (при наличии).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 xml:space="preserve">14. </w:t>
      </w:r>
      <w:proofErr w:type="gramStart"/>
      <w:r w:rsidRPr="00520FC4">
        <w:rPr>
          <w:color w:val="333333"/>
          <w:sz w:val="18"/>
          <w:szCs w:val="18"/>
        </w:rPr>
        <w:t>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газов).</w:t>
      </w:r>
      <w:proofErr w:type="gramEnd"/>
    </w:p>
    <w:p w:rsidR="00D902CD" w:rsidRPr="00520FC4" w:rsidRDefault="00D902CD" w:rsidP="00FC4F13">
      <w:pPr>
        <w:pStyle w:val="ab"/>
        <w:shd w:val="clear" w:color="auto" w:fill="FFFFFF"/>
        <w:spacing w:before="0" w:beforeAutospacing="0" w:after="255" w:afterAutospacing="0" w:line="204" w:lineRule="auto"/>
        <w:ind w:left="426" w:right="225"/>
        <w:jc w:val="both"/>
        <w:rPr>
          <w:color w:val="333333"/>
          <w:sz w:val="18"/>
          <w:szCs w:val="18"/>
        </w:rPr>
      </w:pPr>
      <w:r w:rsidRPr="00520FC4">
        <w:rPr>
          <w:color w:val="333333"/>
          <w:sz w:val="18"/>
          <w:szCs w:val="18"/>
        </w:rPr>
        <w:t xml:space="preserve">15. Инструктаж потребителей газа по безопасному использованию газа при </w:t>
      </w:r>
      <w:proofErr w:type="gramStart"/>
      <w:r w:rsidRPr="00520FC4">
        <w:rPr>
          <w:color w:val="333333"/>
          <w:sz w:val="18"/>
          <w:szCs w:val="18"/>
        </w:rPr>
        <w:t>удовлетворении</w:t>
      </w:r>
      <w:proofErr w:type="gramEnd"/>
      <w:r w:rsidRPr="00520FC4">
        <w:rPr>
          <w:color w:val="333333"/>
          <w:sz w:val="18"/>
          <w:szCs w:val="18"/>
        </w:rPr>
        <w:t xml:space="preserve"> коммунально-бытовых нужд.".</w:t>
      </w:r>
    </w:p>
    <w:p w:rsidR="00D902CD" w:rsidRDefault="00D902CD" w:rsidP="00FC4F13">
      <w:pPr>
        <w:ind w:left="426" w:right="225"/>
        <w:rPr>
          <w:rFonts w:ascii="Times New Roman" w:hAnsi="Times New Roman" w:cs="Times New Roman"/>
          <w:sz w:val="28"/>
          <w:szCs w:val="28"/>
        </w:rPr>
      </w:pPr>
    </w:p>
    <w:p w:rsidR="00D902CD" w:rsidRDefault="00D902CD" w:rsidP="00FC4F13">
      <w:pPr>
        <w:adjustRightInd w:val="0"/>
        <w:ind w:left="426" w:right="225"/>
        <w:jc w:val="center"/>
        <w:outlineLvl w:val="0"/>
        <w:rPr>
          <w:sz w:val="10"/>
        </w:rPr>
      </w:pPr>
    </w:p>
    <w:sectPr w:rsidR="00D902CD" w:rsidSect="00FC4F13">
      <w:pgSz w:w="11910" w:h="16840"/>
      <w:pgMar w:top="600" w:right="570" w:bottom="60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211"/>
    <w:multiLevelType w:val="multilevel"/>
    <w:tmpl w:val="4EDC9DE0"/>
    <w:lvl w:ilvl="0">
      <w:start w:val="6"/>
      <w:numFmt w:val="decimal"/>
      <w:lvlText w:val="%1."/>
      <w:lvlJc w:val="left"/>
      <w:pPr>
        <w:ind w:left="120" w:hanging="159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250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7" w:hanging="404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3">
      <w:numFmt w:val="bullet"/>
      <w:lvlText w:val="•"/>
      <w:lvlJc w:val="left"/>
      <w:pPr>
        <w:ind w:left="409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0" w:hanging="404"/>
      </w:pPr>
      <w:rPr>
        <w:rFonts w:hint="default"/>
        <w:lang w:val="ru-RU" w:eastAsia="en-US" w:bidi="ar-SA"/>
      </w:rPr>
    </w:lvl>
  </w:abstractNum>
  <w:abstractNum w:abstractNumId="1">
    <w:nsid w:val="1F4848AB"/>
    <w:multiLevelType w:val="hybridMultilevel"/>
    <w:tmpl w:val="FA5C482C"/>
    <w:lvl w:ilvl="0" w:tplc="1DBE7D8A">
      <w:start w:val="1"/>
      <w:numFmt w:val="upperRoman"/>
      <w:lvlText w:val="%1."/>
      <w:lvlJc w:val="left"/>
      <w:pPr>
        <w:ind w:left="7303" w:hanging="101"/>
        <w:jc w:val="right"/>
      </w:pPr>
      <w:rPr>
        <w:rFonts w:ascii="Arial" w:eastAsia="Arial" w:hAnsi="Arial" w:cs="Arial" w:hint="default"/>
        <w:b/>
        <w:bCs/>
        <w:spacing w:val="-3"/>
        <w:w w:val="99"/>
        <w:sz w:val="13"/>
        <w:szCs w:val="13"/>
        <w:lang w:val="ru-RU" w:eastAsia="en-US" w:bidi="ar-SA"/>
      </w:rPr>
    </w:lvl>
    <w:lvl w:ilvl="1" w:tplc="9234686C">
      <w:numFmt w:val="bullet"/>
      <w:lvlText w:val="•"/>
      <w:lvlJc w:val="left"/>
      <w:pPr>
        <w:ind w:left="8133" w:hanging="101"/>
      </w:pPr>
      <w:rPr>
        <w:rFonts w:hint="default"/>
        <w:lang w:val="ru-RU" w:eastAsia="en-US" w:bidi="ar-SA"/>
      </w:rPr>
    </w:lvl>
    <w:lvl w:ilvl="2" w:tplc="876EF922">
      <w:numFmt w:val="bullet"/>
      <w:lvlText w:val="•"/>
      <w:lvlJc w:val="left"/>
      <w:pPr>
        <w:ind w:left="8967" w:hanging="101"/>
      </w:pPr>
      <w:rPr>
        <w:rFonts w:hint="default"/>
        <w:lang w:val="ru-RU" w:eastAsia="en-US" w:bidi="ar-SA"/>
      </w:rPr>
    </w:lvl>
    <w:lvl w:ilvl="3" w:tplc="3CEEEC04">
      <w:numFmt w:val="bullet"/>
      <w:lvlText w:val="•"/>
      <w:lvlJc w:val="left"/>
      <w:pPr>
        <w:ind w:left="9801" w:hanging="101"/>
      </w:pPr>
      <w:rPr>
        <w:rFonts w:hint="default"/>
        <w:lang w:val="ru-RU" w:eastAsia="en-US" w:bidi="ar-SA"/>
      </w:rPr>
    </w:lvl>
    <w:lvl w:ilvl="4" w:tplc="D33E84EC">
      <w:numFmt w:val="bullet"/>
      <w:lvlText w:val="•"/>
      <w:lvlJc w:val="left"/>
      <w:pPr>
        <w:ind w:left="10635" w:hanging="101"/>
      </w:pPr>
      <w:rPr>
        <w:rFonts w:hint="default"/>
        <w:lang w:val="ru-RU" w:eastAsia="en-US" w:bidi="ar-SA"/>
      </w:rPr>
    </w:lvl>
    <w:lvl w:ilvl="5" w:tplc="E084C064">
      <w:numFmt w:val="bullet"/>
      <w:lvlText w:val="•"/>
      <w:lvlJc w:val="left"/>
      <w:pPr>
        <w:ind w:left="11469" w:hanging="101"/>
      </w:pPr>
      <w:rPr>
        <w:rFonts w:hint="default"/>
        <w:lang w:val="ru-RU" w:eastAsia="en-US" w:bidi="ar-SA"/>
      </w:rPr>
    </w:lvl>
    <w:lvl w:ilvl="6" w:tplc="2C3086E2">
      <w:numFmt w:val="bullet"/>
      <w:lvlText w:val="•"/>
      <w:lvlJc w:val="left"/>
      <w:pPr>
        <w:ind w:left="12303" w:hanging="101"/>
      </w:pPr>
      <w:rPr>
        <w:rFonts w:hint="default"/>
        <w:lang w:val="ru-RU" w:eastAsia="en-US" w:bidi="ar-SA"/>
      </w:rPr>
    </w:lvl>
    <w:lvl w:ilvl="7" w:tplc="24BC92AA">
      <w:numFmt w:val="bullet"/>
      <w:lvlText w:val="•"/>
      <w:lvlJc w:val="left"/>
      <w:pPr>
        <w:ind w:left="13136" w:hanging="101"/>
      </w:pPr>
      <w:rPr>
        <w:rFonts w:hint="default"/>
        <w:lang w:val="ru-RU" w:eastAsia="en-US" w:bidi="ar-SA"/>
      </w:rPr>
    </w:lvl>
    <w:lvl w:ilvl="8" w:tplc="17C2EE54">
      <w:numFmt w:val="bullet"/>
      <w:lvlText w:val="•"/>
      <w:lvlJc w:val="left"/>
      <w:pPr>
        <w:ind w:left="13970" w:hanging="101"/>
      </w:pPr>
      <w:rPr>
        <w:rFonts w:hint="default"/>
        <w:lang w:val="ru-RU" w:eastAsia="en-US" w:bidi="ar-SA"/>
      </w:rPr>
    </w:lvl>
  </w:abstractNum>
  <w:abstractNum w:abstractNumId="2">
    <w:nsid w:val="26861C78"/>
    <w:multiLevelType w:val="multilevel"/>
    <w:tmpl w:val="31E46F5C"/>
    <w:lvl w:ilvl="0">
      <w:start w:val="4"/>
      <w:numFmt w:val="decimal"/>
      <w:lvlText w:val="%1."/>
      <w:lvlJc w:val="left"/>
      <w:pPr>
        <w:ind w:left="538" w:hanging="135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236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2">
      <w:numFmt w:val="bullet"/>
      <w:lvlText w:val="•"/>
      <w:lvlJc w:val="left"/>
      <w:pPr>
        <w:ind w:left="2306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5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3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05" w:hanging="236"/>
      </w:pPr>
      <w:rPr>
        <w:rFonts w:hint="default"/>
        <w:lang w:val="ru-RU" w:eastAsia="en-US" w:bidi="ar-SA"/>
      </w:rPr>
    </w:lvl>
  </w:abstractNum>
  <w:abstractNum w:abstractNumId="3">
    <w:nsid w:val="44397D4D"/>
    <w:multiLevelType w:val="multilevel"/>
    <w:tmpl w:val="A566BFC2"/>
    <w:lvl w:ilvl="0">
      <w:start w:val="1"/>
      <w:numFmt w:val="decimal"/>
      <w:lvlText w:val="%1"/>
      <w:lvlJc w:val="left"/>
      <w:pPr>
        <w:ind w:left="120" w:hanging="2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236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7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4" w:hanging="236"/>
      </w:pPr>
      <w:rPr>
        <w:rFonts w:hint="default"/>
        <w:lang w:val="ru-RU" w:eastAsia="en-US" w:bidi="ar-SA"/>
      </w:rPr>
    </w:lvl>
  </w:abstractNum>
  <w:abstractNum w:abstractNumId="4">
    <w:nsid w:val="58AD4017"/>
    <w:multiLevelType w:val="multilevel"/>
    <w:tmpl w:val="25769F34"/>
    <w:lvl w:ilvl="0">
      <w:start w:val="1"/>
      <w:numFmt w:val="decimal"/>
      <w:lvlText w:val="%1."/>
      <w:lvlJc w:val="left"/>
      <w:pPr>
        <w:ind w:left="180" w:hanging="154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21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3"/>
        <w:szCs w:val="13"/>
        <w:lang w:val="ru-RU" w:eastAsia="en-US" w:bidi="ar-SA"/>
      </w:rPr>
    </w:lvl>
    <w:lvl w:ilvl="2">
      <w:numFmt w:val="bullet"/>
      <w:lvlText w:val="•"/>
      <w:lvlJc w:val="left"/>
      <w:pPr>
        <w:ind w:left="1802" w:hanging="2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11"/>
      </w:pPr>
      <w:rPr>
        <w:rFonts w:hint="default"/>
        <w:lang w:val="ru-RU" w:eastAsia="en-US" w:bidi="ar-SA"/>
      </w:rPr>
    </w:lvl>
  </w:abstractNum>
  <w:abstractNum w:abstractNumId="5">
    <w:nsid w:val="5B9114A8"/>
    <w:multiLevelType w:val="multilevel"/>
    <w:tmpl w:val="3DC62932"/>
    <w:lvl w:ilvl="0">
      <w:start w:val="3"/>
      <w:numFmt w:val="decimal"/>
      <w:lvlText w:val="%1"/>
      <w:lvlJc w:val="left"/>
      <w:pPr>
        <w:ind w:left="638" w:hanging="2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236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9" w:hanging="337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3">
      <w:numFmt w:val="bullet"/>
      <w:lvlText w:val="•"/>
      <w:lvlJc w:val="left"/>
      <w:pPr>
        <w:ind w:left="405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1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6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2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7" w:hanging="337"/>
      </w:pPr>
      <w:rPr>
        <w:rFonts w:hint="default"/>
        <w:lang w:val="ru-RU" w:eastAsia="en-US" w:bidi="ar-SA"/>
      </w:rPr>
    </w:lvl>
  </w:abstractNum>
  <w:abstractNum w:abstractNumId="6">
    <w:nsid w:val="6ADF2821"/>
    <w:multiLevelType w:val="hybridMultilevel"/>
    <w:tmpl w:val="591CD8DA"/>
    <w:lvl w:ilvl="0" w:tplc="CC6A787A">
      <w:start w:val="1"/>
      <w:numFmt w:val="upperRoman"/>
      <w:lvlText w:val="%1."/>
      <w:lvlJc w:val="left"/>
      <w:pPr>
        <w:ind w:left="4948" w:hanging="101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13"/>
        <w:szCs w:val="13"/>
        <w:lang w:val="ru-RU" w:eastAsia="en-US" w:bidi="ar-SA"/>
      </w:rPr>
    </w:lvl>
    <w:lvl w:ilvl="1" w:tplc="79CC02B8">
      <w:numFmt w:val="bullet"/>
      <w:lvlText w:val="•"/>
      <w:lvlJc w:val="left"/>
      <w:pPr>
        <w:ind w:left="5524" w:hanging="101"/>
      </w:pPr>
      <w:rPr>
        <w:rFonts w:hint="default"/>
        <w:lang w:val="ru-RU" w:eastAsia="en-US" w:bidi="ar-SA"/>
      </w:rPr>
    </w:lvl>
    <w:lvl w:ilvl="2" w:tplc="972E40C8">
      <w:numFmt w:val="bullet"/>
      <w:lvlText w:val="•"/>
      <w:lvlJc w:val="left"/>
      <w:pPr>
        <w:ind w:left="6108" w:hanging="101"/>
      </w:pPr>
      <w:rPr>
        <w:rFonts w:hint="default"/>
        <w:lang w:val="ru-RU" w:eastAsia="en-US" w:bidi="ar-SA"/>
      </w:rPr>
    </w:lvl>
    <w:lvl w:ilvl="3" w:tplc="CC9C30FE">
      <w:numFmt w:val="bullet"/>
      <w:lvlText w:val="•"/>
      <w:lvlJc w:val="left"/>
      <w:pPr>
        <w:ind w:left="6693" w:hanging="101"/>
      </w:pPr>
      <w:rPr>
        <w:rFonts w:hint="default"/>
        <w:lang w:val="ru-RU" w:eastAsia="en-US" w:bidi="ar-SA"/>
      </w:rPr>
    </w:lvl>
    <w:lvl w:ilvl="4" w:tplc="E79A911C">
      <w:numFmt w:val="bullet"/>
      <w:lvlText w:val="•"/>
      <w:lvlJc w:val="left"/>
      <w:pPr>
        <w:ind w:left="7277" w:hanging="101"/>
      </w:pPr>
      <w:rPr>
        <w:rFonts w:hint="default"/>
        <w:lang w:val="ru-RU" w:eastAsia="en-US" w:bidi="ar-SA"/>
      </w:rPr>
    </w:lvl>
    <w:lvl w:ilvl="5" w:tplc="6576FA22">
      <w:numFmt w:val="bullet"/>
      <w:lvlText w:val="•"/>
      <w:lvlJc w:val="left"/>
      <w:pPr>
        <w:ind w:left="7862" w:hanging="101"/>
      </w:pPr>
      <w:rPr>
        <w:rFonts w:hint="default"/>
        <w:lang w:val="ru-RU" w:eastAsia="en-US" w:bidi="ar-SA"/>
      </w:rPr>
    </w:lvl>
    <w:lvl w:ilvl="6" w:tplc="7FDC7F7C">
      <w:numFmt w:val="bullet"/>
      <w:lvlText w:val="•"/>
      <w:lvlJc w:val="left"/>
      <w:pPr>
        <w:ind w:left="8446" w:hanging="101"/>
      </w:pPr>
      <w:rPr>
        <w:rFonts w:hint="default"/>
        <w:lang w:val="ru-RU" w:eastAsia="en-US" w:bidi="ar-SA"/>
      </w:rPr>
    </w:lvl>
    <w:lvl w:ilvl="7" w:tplc="38081D94">
      <w:numFmt w:val="bullet"/>
      <w:lvlText w:val="•"/>
      <w:lvlJc w:val="left"/>
      <w:pPr>
        <w:ind w:left="9030" w:hanging="101"/>
      </w:pPr>
      <w:rPr>
        <w:rFonts w:hint="default"/>
        <w:lang w:val="ru-RU" w:eastAsia="en-US" w:bidi="ar-SA"/>
      </w:rPr>
    </w:lvl>
    <w:lvl w:ilvl="8" w:tplc="F9BAFE20">
      <w:numFmt w:val="bullet"/>
      <w:lvlText w:val="•"/>
      <w:lvlJc w:val="left"/>
      <w:pPr>
        <w:ind w:left="9615" w:hanging="101"/>
      </w:pPr>
      <w:rPr>
        <w:rFonts w:hint="default"/>
        <w:lang w:val="ru-RU" w:eastAsia="en-US" w:bidi="ar-SA"/>
      </w:rPr>
    </w:lvl>
  </w:abstractNum>
  <w:abstractNum w:abstractNumId="7">
    <w:nsid w:val="78577831"/>
    <w:multiLevelType w:val="multilevel"/>
    <w:tmpl w:val="D25C970C"/>
    <w:lvl w:ilvl="0">
      <w:start w:val="2"/>
      <w:numFmt w:val="decimal"/>
      <w:lvlText w:val="%1"/>
      <w:lvlJc w:val="left"/>
      <w:pPr>
        <w:ind w:left="120" w:hanging="2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250"/>
        <w:jc w:val="left"/>
      </w:pPr>
      <w:rPr>
        <w:rFonts w:ascii="Arial" w:eastAsia="Arial" w:hAnsi="Arial" w:cs="Arial" w:hint="default"/>
        <w:spacing w:val="-5"/>
        <w:w w:val="99"/>
        <w:sz w:val="13"/>
        <w:szCs w:val="13"/>
        <w:lang w:val="ru-RU" w:eastAsia="en-US" w:bidi="ar-SA"/>
      </w:rPr>
    </w:lvl>
    <w:lvl w:ilvl="2">
      <w:numFmt w:val="bullet"/>
      <w:lvlText w:val="•"/>
      <w:lvlJc w:val="left"/>
      <w:pPr>
        <w:ind w:left="3223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7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1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4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BA9"/>
    <w:rsid w:val="00017F0C"/>
    <w:rsid w:val="00103BA9"/>
    <w:rsid w:val="002C4A3A"/>
    <w:rsid w:val="004B7B7E"/>
    <w:rsid w:val="00567E21"/>
    <w:rsid w:val="005B457B"/>
    <w:rsid w:val="00605C4F"/>
    <w:rsid w:val="006F4815"/>
    <w:rsid w:val="00710E38"/>
    <w:rsid w:val="00737ED1"/>
    <w:rsid w:val="00775C08"/>
    <w:rsid w:val="007B7B50"/>
    <w:rsid w:val="00811DAE"/>
    <w:rsid w:val="00847ECB"/>
    <w:rsid w:val="008D5474"/>
    <w:rsid w:val="008E1A29"/>
    <w:rsid w:val="009B0CDB"/>
    <w:rsid w:val="00A20569"/>
    <w:rsid w:val="00A42DBD"/>
    <w:rsid w:val="00A57630"/>
    <w:rsid w:val="00A6399B"/>
    <w:rsid w:val="00D902CD"/>
    <w:rsid w:val="00DA2875"/>
    <w:rsid w:val="00DE3213"/>
    <w:rsid w:val="00E6076C"/>
    <w:rsid w:val="00E95C9E"/>
    <w:rsid w:val="00F64BEA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4"/>
      <w:ind w:left="364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20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63"/>
      <w:ind w:left="473" w:right="43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9"/>
      <w:ind w:left="120" w:firstLine="283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60"/>
    </w:pPr>
  </w:style>
  <w:style w:type="character" w:styleId="a6">
    <w:name w:val="Hyperlink"/>
    <w:basedOn w:val="a0"/>
    <w:uiPriority w:val="99"/>
    <w:unhideWhenUsed/>
    <w:rsid w:val="005B4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ED1"/>
    <w:rPr>
      <w:rFonts w:ascii="Tahoma" w:eastAsia="Arial" w:hAnsi="Tahoma" w:cs="Tahoma"/>
      <w:sz w:val="16"/>
      <w:szCs w:val="16"/>
      <w:lang w:val="ru-RU"/>
    </w:rPr>
  </w:style>
  <w:style w:type="paragraph" w:customStyle="1" w:styleId="ConsPlusNormal">
    <w:name w:val="ConsPlusNormal"/>
    <w:rsid w:val="008D5474"/>
    <w:rPr>
      <w:rFonts w:ascii="Calibri" w:eastAsiaTheme="minorEastAsia" w:hAnsi="Calibri" w:cs="Calibri"/>
      <w:lang w:val="ru-RU" w:eastAsia="ru-RU"/>
    </w:rPr>
  </w:style>
  <w:style w:type="paragraph" w:styleId="a9">
    <w:name w:val="No Spacing"/>
    <w:uiPriority w:val="1"/>
    <w:qFormat/>
    <w:rsid w:val="008E1A29"/>
    <w:rPr>
      <w:rFonts w:ascii="Arial" w:eastAsia="Arial" w:hAnsi="Arial" w:cs="Arial"/>
      <w:lang w:val="ru-RU"/>
    </w:rPr>
  </w:style>
  <w:style w:type="table" w:styleId="aa">
    <w:name w:val="Table Grid"/>
    <w:basedOn w:val="a1"/>
    <w:uiPriority w:val="59"/>
    <w:rsid w:val="008E1A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90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4"/>
      <w:ind w:left="364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20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63"/>
      <w:ind w:left="473" w:right="43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9"/>
      <w:ind w:left="120" w:firstLine="283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60"/>
    </w:pPr>
  </w:style>
  <w:style w:type="character" w:styleId="a6">
    <w:name w:val="Hyperlink"/>
    <w:basedOn w:val="a0"/>
    <w:uiPriority w:val="99"/>
    <w:unhideWhenUsed/>
    <w:rsid w:val="005B4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ED1"/>
    <w:rPr>
      <w:rFonts w:ascii="Tahoma" w:eastAsia="Arial" w:hAnsi="Tahoma" w:cs="Tahoma"/>
      <w:sz w:val="16"/>
      <w:szCs w:val="16"/>
      <w:lang w:val="ru-RU"/>
    </w:rPr>
  </w:style>
  <w:style w:type="paragraph" w:customStyle="1" w:styleId="ConsPlusNormal">
    <w:name w:val="ConsPlusNormal"/>
    <w:rsid w:val="008D5474"/>
    <w:rPr>
      <w:rFonts w:ascii="Calibri" w:eastAsiaTheme="minorEastAsia" w:hAnsi="Calibri" w:cs="Calibri"/>
      <w:lang w:val="ru-RU" w:eastAsia="ru-RU"/>
    </w:rPr>
  </w:style>
  <w:style w:type="paragraph" w:styleId="a9">
    <w:name w:val="No Spacing"/>
    <w:uiPriority w:val="1"/>
    <w:qFormat/>
    <w:rsid w:val="008E1A29"/>
    <w:rPr>
      <w:rFonts w:ascii="Arial" w:eastAsia="Arial" w:hAnsi="Arial" w:cs="Arial"/>
      <w:lang w:val="ru-RU"/>
    </w:rPr>
  </w:style>
  <w:style w:type="table" w:styleId="aa">
    <w:name w:val="Table Grid"/>
    <w:basedOn w:val="a1"/>
    <w:uiPriority w:val="59"/>
    <w:rsid w:val="008E1A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90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"Калугаоблгаз"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</dc:creator>
  <cp:lastModifiedBy>Кузнецова Елена Владимировна</cp:lastModifiedBy>
  <cp:revision>18</cp:revision>
  <cp:lastPrinted>2023-11-20T06:22:00Z</cp:lastPrinted>
  <dcterms:created xsi:type="dcterms:W3CDTF">2023-11-20T06:52:00Z</dcterms:created>
  <dcterms:modified xsi:type="dcterms:W3CDTF">2023-12-05T11:33:00Z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